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7A" w:rsidRPr="000A43BE" w:rsidRDefault="00A62C7A" w:rsidP="00A6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Μαθήματα που Διδάσκονται στο </w:t>
      </w:r>
      <w:r w:rsidR="00E84DC8">
        <w:rPr>
          <w:b/>
          <w:sz w:val="28"/>
          <w:szCs w:val="28"/>
        </w:rPr>
        <w:t>9</w:t>
      </w:r>
      <w:r w:rsidRPr="007B5FC4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ΕΠΑΛ Πάτρας </w:t>
      </w:r>
      <w:r w:rsidRPr="000A43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201</w:t>
      </w:r>
      <w:r w:rsidR="00E84D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84D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295"/>
        <w:gridCol w:w="1073"/>
        <w:gridCol w:w="1371"/>
        <w:gridCol w:w="307"/>
        <w:gridCol w:w="306"/>
        <w:gridCol w:w="306"/>
        <w:gridCol w:w="1113"/>
        <w:gridCol w:w="1035"/>
        <w:gridCol w:w="307"/>
        <w:gridCol w:w="308"/>
        <w:gridCol w:w="306"/>
        <w:gridCol w:w="44"/>
        <w:gridCol w:w="2099"/>
        <w:gridCol w:w="27"/>
        <w:gridCol w:w="586"/>
        <w:gridCol w:w="306"/>
        <w:gridCol w:w="307"/>
        <w:gridCol w:w="77"/>
        <w:gridCol w:w="986"/>
        <w:gridCol w:w="1085"/>
        <w:gridCol w:w="55"/>
        <w:gridCol w:w="252"/>
        <w:gridCol w:w="308"/>
        <w:gridCol w:w="290"/>
        <w:gridCol w:w="16"/>
        <w:gridCol w:w="2111"/>
        <w:gridCol w:w="32"/>
        <w:gridCol w:w="613"/>
      </w:tblGrid>
      <w:tr w:rsidR="00D50379" w:rsidTr="00BD4D4F">
        <w:trPr>
          <w:trHeight w:val="623"/>
        </w:trPr>
        <w:tc>
          <w:tcPr>
            <w:tcW w:w="30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50379" w:rsidRDefault="00D50379" w:rsidP="00D50379">
            <w:pPr>
              <w:jc w:val="center"/>
              <w:rPr>
                <w:b/>
              </w:rPr>
            </w:pPr>
            <w:r w:rsidRPr="0028797C">
              <w:rPr>
                <w:b/>
              </w:rPr>
              <w:t>Α’ Τάξη (</w:t>
            </w:r>
            <w:r w:rsidR="00B970BA">
              <w:rPr>
                <w:b/>
              </w:rPr>
              <w:t>30</w:t>
            </w:r>
            <w:r w:rsidRPr="0028797C">
              <w:rPr>
                <w:b/>
              </w:rPr>
              <w:t xml:space="preserve"> ώρες)</w:t>
            </w:r>
          </w:p>
          <w:p w:rsidR="008F3302" w:rsidRPr="0028797C" w:rsidRDefault="008F3302" w:rsidP="00D50379">
            <w:pPr>
              <w:jc w:val="center"/>
              <w:rPr>
                <w:b/>
              </w:rPr>
            </w:pPr>
            <w:proofErr w:type="spellStart"/>
            <w:r w:rsidRPr="008F3302">
              <w:rPr>
                <w:b/>
              </w:rPr>
              <w:t>Αριθμ</w:t>
            </w:r>
            <w:proofErr w:type="spellEnd"/>
            <w:r w:rsidRPr="008F3302">
              <w:rPr>
                <w:b/>
              </w:rPr>
              <w:t>. Φ2/</w:t>
            </w:r>
            <w:r w:rsidR="00B970BA">
              <w:rPr>
                <w:b/>
              </w:rPr>
              <w:t>107972</w:t>
            </w:r>
            <w:r w:rsidRPr="008F3302">
              <w:rPr>
                <w:b/>
              </w:rPr>
              <w:t>/Δ4</w:t>
            </w:r>
          </w:p>
          <w:p w:rsidR="00020DB5" w:rsidRPr="00775BE6" w:rsidRDefault="001F3546" w:rsidP="00B970BA">
            <w:pPr>
              <w:jc w:val="center"/>
              <w:rPr>
                <w:sz w:val="16"/>
                <w:szCs w:val="16"/>
              </w:rPr>
            </w:pPr>
            <w:r w:rsidRPr="00DE122A">
              <w:rPr>
                <w:i/>
              </w:rPr>
              <w:t xml:space="preserve"> (ΦΕΚ </w:t>
            </w:r>
            <w:r w:rsidR="00DE122A">
              <w:rPr>
                <w:i/>
              </w:rPr>
              <w:t>2</w:t>
            </w:r>
            <w:r w:rsidR="00B970BA">
              <w:rPr>
                <w:i/>
              </w:rPr>
              <w:t>636</w:t>
            </w:r>
            <w:r w:rsidRPr="00DE122A">
              <w:rPr>
                <w:i/>
              </w:rPr>
              <w:t>/</w:t>
            </w:r>
            <w:r w:rsidR="00B970BA">
              <w:rPr>
                <w:i/>
              </w:rPr>
              <w:t>05</w:t>
            </w:r>
            <w:r w:rsidRPr="00DE122A">
              <w:rPr>
                <w:i/>
              </w:rPr>
              <w:t>.0</w:t>
            </w:r>
            <w:r w:rsidR="00B970BA">
              <w:rPr>
                <w:i/>
              </w:rPr>
              <w:t>7</w:t>
            </w:r>
            <w:r w:rsidRPr="00DE122A">
              <w:rPr>
                <w:i/>
              </w:rPr>
              <w:t>.201</w:t>
            </w:r>
            <w:r w:rsidR="00DE122A">
              <w:rPr>
                <w:i/>
              </w:rPr>
              <w:t>8</w:t>
            </w:r>
            <w:r w:rsidRPr="00DE122A">
              <w:rPr>
                <w:i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379" w:rsidRPr="00775BE6" w:rsidRDefault="00D50379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2549C" w:rsidRPr="00B822DA" w:rsidRDefault="00D50379" w:rsidP="00D3009E">
            <w:pPr>
              <w:jc w:val="left"/>
              <w:rPr>
                <w:sz w:val="16"/>
                <w:szCs w:val="16"/>
              </w:rPr>
            </w:pPr>
            <w:r w:rsidRPr="00A82F0A">
              <w:rPr>
                <w:b/>
              </w:rPr>
              <w:t>Β’ Τάξη (</w:t>
            </w:r>
            <w:r w:rsidR="00116002">
              <w:rPr>
                <w:b/>
              </w:rPr>
              <w:t>30</w:t>
            </w:r>
            <w:r w:rsidRPr="00A82F0A">
              <w:rPr>
                <w:b/>
              </w:rPr>
              <w:t xml:space="preserve"> ώρες)</w:t>
            </w:r>
            <w:r w:rsidR="00D3009E">
              <w:rPr>
                <w:b/>
              </w:rPr>
              <w:t xml:space="preserve">      </w:t>
            </w:r>
            <w:r w:rsidR="00116002" w:rsidRPr="008F3302">
              <w:rPr>
                <w:b/>
              </w:rPr>
              <w:t>Φ2/</w:t>
            </w:r>
            <w:r w:rsidR="00116002">
              <w:rPr>
                <w:b/>
              </w:rPr>
              <w:t>107972</w:t>
            </w:r>
            <w:r w:rsidR="00116002" w:rsidRPr="008F3302">
              <w:rPr>
                <w:b/>
              </w:rPr>
              <w:t>/Δ4</w:t>
            </w:r>
            <w:r w:rsidR="00D3009E">
              <w:rPr>
                <w:b/>
              </w:rPr>
              <w:t xml:space="preserve"> </w:t>
            </w:r>
            <w:r w:rsidR="00116002" w:rsidRPr="00DE122A">
              <w:rPr>
                <w:i/>
              </w:rPr>
              <w:t xml:space="preserve"> (ΦΕΚ </w:t>
            </w:r>
            <w:r w:rsidR="00116002">
              <w:rPr>
                <w:i/>
              </w:rPr>
              <w:t>2636</w:t>
            </w:r>
            <w:r w:rsidR="00116002" w:rsidRPr="00DE122A">
              <w:rPr>
                <w:i/>
              </w:rPr>
              <w:t>/</w:t>
            </w:r>
            <w:r w:rsidR="00116002">
              <w:rPr>
                <w:i/>
              </w:rPr>
              <w:t>05</w:t>
            </w:r>
            <w:r w:rsidR="00116002" w:rsidRPr="00DE122A">
              <w:rPr>
                <w:i/>
              </w:rPr>
              <w:t>.0</w:t>
            </w:r>
            <w:r w:rsidR="00116002">
              <w:rPr>
                <w:i/>
              </w:rPr>
              <w:t>7</w:t>
            </w:r>
            <w:r w:rsidR="00116002" w:rsidRPr="00DE122A">
              <w:rPr>
                <w:i/>
              </w:rPr>
              <w:t>.201</w:t>
            </w:r>
            <w:r w:rsidR="00116002">
              <w:rPr>
                <w:i/>
              </w:rPr>
              <w:t>8</w:t>
            </w:r>
            <w:r w:rsidR="00116002" w:rsidRPr="00DE122A">
              <w:rPr>
                <w:i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379" w:rsidRPr="00EB31C6" w:rsidRDefault="00D50379" w:rsidP="00D300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32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90F5B" w:rsidRPr="00897CEF" w:rsidRDefault="00D50379" w:rsidP="00D3009E">
            <w:pPr>
              <w:jc w:val="left"/>
              <w:rPr>
                <w:sz w:val="16"/>
                <w:szCs w:val="16"/>
              </w:rPr>
            </w:pPr>
            <w:r w:rsidRPr="00A82F0A">
              <w:rPr>
                <w:b/>
              </w:rPr>
              <w:t>Γ’ Τάξη (</w:t>
            </w:r>
            <w:r w:rsidR="00897CEF">
              <w:rPr>
                <w:b/>
              </w:rPr>
              <w:t>30</w:t>
            </w:r>
            <w:r w:rsidRPr="00A82F0A">
              <w:rPr>
                <w:b/>
              </w:rPr>
              <w:t xml:space="preserve"> ώρες)</w:t>
            </w:r>
            <w:r w:rsidR="00D3009E">
              <w:rPr>
                <w:b/>
              </w:rPr>
              <w:t xml:space="preserve">     </w:t>
            </w:r>
            <w:r w:rsidR="00897CEF" w:rsidRPr="00897CEF">
              <w:rPr>
                <w:i/>
              </w:rPr>
              <w:t>Φ2/107972/Δ4</w:t>
            </w:r>
            <w:r w:rsidR="00D3009E">
              <w:rPr>
                <w:i/>
              </w:rPr>
              <w:t xml:space="preserve">  </w:t>
            </w:r>
            <w:r w:rsidR="00897CEF" w:rsidRPr="00897CEF">
              <w:rPr>
                <w:i/>
              </w:rPr>
              <w:t xml:space="preserve"> (ΦΕΚ 2636/05.07.2018)</w:t>
            </w:r>
          </w:p>
        </w:tc>
      </w:tr>
      <w:tr w:rsidR="00272A20" w:rsidTr="00BD4D4F">
        <w:trPr>
          <w:trHeight w:val="198"/>
        </w:trPr>
        <w:tc>
          <w:tcPr>
            <w:tcW w:w="30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72A20" w:rsidRPr="00EB31C6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2A20" w:rsidRPr="00EB31C6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72A20" w:rsidRPr="00322F4C" w:rsidRDefault="00272A20" w:rsidP="002216A1">
            <w:pPr>
              <w:jc w:val="center"/>
              <w:rPr>
                <w:b/>
                <w:sz w:val="16"/>
                <w:szCs w:val="16"/>
              </w:rPr>
            </w:pPr>
            <w:r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>Γενικής Παιδείας (1</w:t>
            </w:r>
            <w:r w:rsidR="002216A1"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>0</w:t>
            </w:r>
            <w:r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 xml:space="preserve"> ώρες)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A20" w:rsidRPr="00A82F0A" w:rsidRDefault="00E84DC8" w:rsidP="00E84DC8">
            <w:pPr>
              <w:jc w:val="center"/>
              <w:rPr>
                <w:sz w:val="16"/>
                <w:szCs w:val="16"/>
              </w:rPr>
            </w:pPr>
            <w:r w:rsidRPr="00E84DC8">
              <w:rPr>
                <w:rFonts w:eastAsia="Calibri"/>
                <w:i/>
                <w:iCs/>
                <w:sz w:val="16"/>
              </w:rPr>
              <w:t>ΤΟΜΕΑΣ ΜΗΧΑΝΟΛΟΓΙΑΣ</w:t>
            </w:r>
            <w:r w:rsidR="00272A20" w:rsidRPr="00CA21EB">
              <w:rPr>
                <w:rFonts w:eastAsia="Calibri"/>
                <w:i/>
                <w:iCs/>
                <w:sz w:val="16"/>
              </w:rPr>
              <w:t xml:space="preserve"> (</w:t>
            </w:r>
            <w:r>
              <w:rPr>
                <w:rFonts w:eastAsia="Calibri"/>
                <w:i/>
                <w:iCs/>
                <w:sz w:val="16"/>
              </w:rPr>
              <w:t>15</w:t>
            </w:r>
            <w:r w:rsidR="00272A20" w:rsidRPr="00CA21EB">
              <w:rPr>
                <w:rFonts w:eastAsia="Calibri"/>
                <w:i/>
                <w:iCs/>
                <w:sz w:val="16"/>
              </w:rPr>
              <w:t xml:space="preserve"> ώρες)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72A20" w:rsidRPr="00A82F0A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272A20" w:rsidRPr="00322F4C" w:rsidRDefault="00272A20" w:rsidP="004B5AB9">
            <w:pPr>
              <w:jc w:val="center"/>
              <w:rPr>
                <w:b/>
                <w:sz w:val="16"/>
                <w:szCs w:val="16"/>
              </w:rPr>
            </w:pPr>
            <w:r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>Γενικής Παιδείας (1</w:t>
            </w:r>
            <w:r w:rsidR="004B5AB9"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>0</w:t>
            </w:r>
            <w:r w:rsidRPr="00322F4C">
              <w:rPr>
                <w:rFonts w:eastAsia="Calibri"/>
                <w:b/>
                <w:i/>
                <w:iCs/>
                <w:color w:val="FFFFFF" w:themeColor="background1"/>
                <w:sz w:val="16"/>
              </w:rPr>
              <w:t xml:space="preserve"> ώρες)</w:t>
            </w:r>
          </w:p>
        </w:tc>
        <w:tc>
          <w:tcPr>
            <w:tcW w:w="30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2A20" w:rsidRPr="00546056" w:rsidRDefault="00DF03EC" w:rsidP="00897CEF">
            <w:pPr>
              <w:jc w:val="center"/>
              <w:rPr>
                <w:b/>
                <w:sz w:val="16"/>
                <w:szCs w:val="16"/>
              </w:rPr>
            </w:pP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Συντήρηση Έργων Τέχνης και Αποκατάσταση </w:t>
            </w:r>
            <w:r w:rsidR="00272A20" w:rsidRPr="00546056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897CEF"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="00272A20"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 ώρες)</w:t>
            </w:r>
          </w:p>
        </w:tc>
      </w:tr>
      <w:tr w:rsidR="009B2AEA" w:rsidRPr="00020800" w:rsidTr="009B2AEA">
        <w:trPr>
          <w:trHeight w:val="198"/>
        </w:trPr>
        <w:tc>
          <w:tcPr>
            <w:tcW w:w="30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72A20" w:rsidRPr="00DF03EC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2A20" w:rsidRPr="00DF03EC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Νέα Ελληνικά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0" w:rsidRPr="00CA21EB" w:rsidRDefault="00272A20" w:rsidP="00666EF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Στ. Τ</w:t>
            </w:r>
            <w:r>
              <w:rPr>
                <w:sz w:val="16"/>
                <w:szCs w:val="16"/>
              </w:rPr>
              <w:t>εχν</w:t>
            </w:r>
            <w:r w:rsidRPr="00CA21EB">
              <w:rPr>
                <w:sz w:val="16"/>
                <w:szCs w:val="16"/>
              </w:rPr>
              <w:t xml:space="preserve">. </w:t>
            </w:r>
            <w:proofErr w:type="spellStart"/>
            <w:r w:rsidRPr="00CA21EB">
              <w:rPr>
                <w:sz w:val="16"/>
                <w:szCs w:val="16"/>
              </w:rPr>
              <w:t>Θερμοδ</w:t>
            </w:r>
            <w:r>
              <w:rPr>
                <w:sz w:val="16"/>
                <w:szCs w:val="16"/>
              </w:rPr>
              <w:t>υν</w:t>
            </w:r>
            <w:proofErr w:type="spellEnd"/>
            <w:r>
              <w:rPr>
                <w:sz w:val="16"/>
                <w:szCs w:val="16"/>
              </w:rPr>
              <w:t xml:space="preserve">. - </w:t>
            </w:r>
            <w:proofErr w:type="spellStart"/>
            <w:r>
              <w:rPr>
                <w:sz w:val="16"/>
                <w:szCs w:val="16"/>
              </w:rPr>
              <w:t>Εφαρμ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72A20" w:rsidRPr="00CA21EB" w:rsidRDefault="00272A20" w:rsidP="006A310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3Θ+</w:t>
            </w:r>
            <w:r w:rsidR="006A3100">
              <w:rPr>
                <w:rFonts w:asciiTheme="minorHAnsi" w:hAnsiTheme="minorHAnsi"/>
                <w:sz w:val="16"/>
                <w:szCs w:val="16"/>
              </w:rPr>
              <w:t>2</w:t>
            </w:r>
            <w:r w:rsidRPr="00CA21EB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72A20" w:rsidRPr="00666EF5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2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272A20" w:rsidRPr="00CA21EB" w:rsidRDefault="00272A20" w:rsidP="00151810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Νέα Ελλην</w:t>
            </w:r>
            <w:r>
              <w:rPr>
                <w:sz w:val="16"/>
                <w:szCs w:val="16"/>
              </w:rPr>
              <w:t>ικά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477F84" w:rsidRDefault="00897CEF" w:rsidP="00272A2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Ιστορία Σύγχρονης Τέχνης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27369E" w:rsidRDefault="00477F84" w:rsidP="0089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97CEF">
              <w:rPr>
                <w:sz w:val="16"/>
                <w:szCs w:val="16"/>
              </w:rPr>
              <w:t>Θ</w:t>
            </w:r>
          </w:p>
        </w:tc>
      </w:tr>
      <w:tr w:rsidR="009B2AEA" w:rsidRPr="00020800" w:rsidTr="009B2AEA">
        <w:trPr>
          <w:trHeight w:val="198"/>
        </w:trPr>
        <w:tc>
          <w:tcPr>
            <w:tcW w:w="30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72A20" w:rsidRPr="00020800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2A20" w:rsidRPr="00020800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Μαθηματικά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Άλγεβρα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0" w:rsidRPr="00CA21EB" w:rsidRDefault="00272A2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Μηχανική – Αντοχή Υλικών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0" w:rsidRPr="00CA21EB" w:rsidRDefault="00272A2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2Θ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72A20" w:rsidRPr="00020800" w:rsidRDefault="00272A20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D3009E">
            <w:pPr>
              <w:jc w:val="center"/>
              <w:rPr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Μαθηματικά</w:t>
            </w:r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D3009E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Άλγεβρα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272A20" w:rsidRPr="00CA21EB" w:rsidRDefault="00272A2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CA21EB" w:rsidRDefault="00272A20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477F84" w:rsidRDefault="00897CEF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Τεχνολογία Υλικών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20" w:rsidRPr="0027369E" w:rsidRDefault="00897CEF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2Θ</w:t>
            </w:r>
          </w:p>
        </w:tc>
      </w:tr>
      <w:tr w:rsidR="009B2AEA" w:rsidRPr="00020800" w:rsidTr="009B2AEA">
        <w:trPr>
          <w:trHeight w:val="63"/>
        </w:trPr>
        <w:tc>
          <w:tcPr>
            <w:tcW w:w="304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84DC8" w:rsidRPr="00020800" w:rsidRDefault="00E84DC8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4DC8" w:rsidRPr="00020800" w:rsidRDefault="00E84DC8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CA21EB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Γεωμετρία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8" w:rsidRPr="00CA21EB" w:rsidRDefault="00E84DC8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C8" w:rsidRPr="00CA21EB" w:rsidRDefault="00DC24AA" w:rsidP="00D3009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Σχεδιασμός και Περιγραφή Στοιχείων Μηχανών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DC8" w:rsidRPr="00CA21EB" w:rsidRDefault="00DC24AA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84DC8" w:rsidRPr="00020800" w:rsidRDefault="00E84DC8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E84DC8" w:rsidRPr="00151810" w:rsidRDefault="00E84DC8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D3009E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Γεωμετρία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84DC8" w:rsidRPr="00CA21EB" w:rsidRDefault="00E84DC8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C8" w:rsidRPr="00CA21EB" w:rsidRDefault="00E84DC8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DC8" w:rsidRPr="00643706" w:rsidRDefault="00897CEF" w:rsidP="00897CE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Βασικές Τεχνικές Συντήρησης Έργων τα τέχνης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DC8" w:rsidRPr="00643706" w:rsidRDefault="00897CEF" w:rsidP="00272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6Ε</w:t>
            </w:r>
          </w:p>
        </w:tc>
      </w:tr>
      <w:tr w:rsidR="009B2AEA" w:rsidTr="009B2AEA">
        <w:trPr>
          <w:trHeight w:val="198"/>
        </w:trPr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97CEF" w:rsidRPr="00322F4C" w:rsidRDefault="00897CEF" w:rsidP="006C3F06">
            <w:pPr>
              <w:jc w:val="center"/>
              <w:rPr>
                <w:b/>
                <w:sz w:val="16"/>
                <w:szCs w:val="16"/>
              </w:rPr>
            </w:pPr>
            <w:r w:rsidRPr="00322F4C">
              <w:rPr>
                <w:rFonts w:asciiTheme="minorHAnsi" w:eastAsia="Calibri" w:hAnsiTheme="minorHAnsi"/>
                <w:b/>
                <w:i/>
                <w:iCs/>
                <w:color w:val="FFFFFF" w:themeColor="background1"/>
                <w:sz w:val="16"/>
                <w:szCs w:val="16"/>
              </w:rPr>
              <w:t>Γενικής Παιδείας (</w:t>
            </w:r>
            <w:r>
              <w:rPr>
                <w:rFonts w:asciiTheme="minorHAnsi" w:eastAsia="Calibri" w:hAnsiTheme="minorHAnsi"/>
                <w:b/>
                <w:i/>
                <w:iCs/>
                <w:color w:val="FFFFFF" w:themeColor="background1"/>
                <w:sz w:val="16"/>
                <w:szCs w:val="16"/>
              </w:rPr>
              <w:t>20</w:t>
            </w:r>
            <w:r w:rsidRPr="00322F4C">
              <w:rPr>
                <w:rFonts w:asciiTheme="minorHAnsi" w:eastAsia="Calibri" w:hAnsiTheme="minorHAnsi"/>
                <w:b/>
                <w:i/>
                <w:iCs/>
                <w:color w:val="FFFFFF" w:themeColor="background1"/>
                <w:sz w:val="16"/>
                <w:szCs w:val="16"/>
              </w:rPr>
              <w:t xml:space="preserve"> ώρες)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7CEF" w:rsidRPr="00020800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6F1D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Φυσικές</w:t>
            </w:r>
            <w:r w:rsidRPr="00CA21EB">
              <w:rPr>
                <w:sz w:val="16"/>
                <w:szCs w:val="16"/>
              </w:rPr>
              <w:t xml:space="preserve"> Επιστήμες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Φυσική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CA21EB" w:rsidRDefault="00897CEF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CEF" w:rsidRPr="00DC24AA" w:rsidRDefault="00897CEF" w:rsidP="00D3009E">
            <w:pPr>
              <w:rPr>
                <w:sz w:val="16"/>
                <w:szCs w:val="16"/>
              </w:rPr>
            </w:pPr>
            <w:r w:rsidRPr="00DC24AA">
              <w:rPr>
                <w:sz w:val="16"/>
                <w:szCs w:val="16"/>
              </w:rPr>
              <w:t xml:space="preserve">Τεχν. Μηχ. </w:t>
            </w:r>
            <w:proofErr w:type="spellStart"/>
            <w:r w:rsidRPr="00DC24AA">
              <w:rPr>
                <w:sz w:val="16"/>
                <w:szCs w:val="16"/>
              </w:rPr>
              <w:t>Κατασκ</w:t>
            </w:r>
            <w:proofErr w:type="spellEnd"/>
            <w:r w:rsidRPr="00DC24AA">
              <w:rPr>
                <w:sz w:val="16"/>
                <w:szCs w:val="16"/>
              </w:rPr>
              <w:t xml:space="preserve">. - </w:t>
            </w:r>
            <w:proofErr w:type="spellStart"/>
            <w:r w:rsidRPr="00DC24AA">
              <w:rPr>
                <w:sz w:val="16"/>
                <w:szCs w:val="16"/>
              </w:rPr>
              <w:t>Εφαρμ</w:t>
            </w:r>
            <w:proofErr w:type="spellEnd"/>
            <w:r w:rsidRPr="00DC24AA">
              <w:rPr>
                <w:sz w:val="16"/>
                <w:szCs w:val="16"/>
              </w:rPr>
              <w:t>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7CEF" w:rsidRPr="00DC24AA" w:rsidRDefault="00897CEF" w:rsidP="00D3009E">
            <w:pPr>
              <w:rPr>
                <w:sz w:val="16"/>
                <w:szCs w:val="16"/>
              </w:rPr>
            </w:pPr>
            <w:r w:rsidRPr="00DC24AA">
              <w:rPr>
                <w:sz w:val="16"/>
                <w:szCs w:val="16"/>
              </w:rPr>
              <w:t>2Θ+4Ε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97CEF" w:rsidRPr="002B10EA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2B10EA" w:rsidRDefault="00897CEF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3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D3009E">
            <w:pPr>
              <w:jc w:val="center"/>
              <w:rPr>
                <w:sz w:val="16"/>
                <w:szCs w:val="16"/>
              </w:rPr>
            </w:pPr>
            <w:r w:rsidRPr="004B5AB9">
              <w:rPr>
                <w:sz w:val="16"/>
                <w:szCs w:val="16"/>
              </w:rPr>
              <w:t>Φυσική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D300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CEF" w:rsidRPr="00897CEF" w:rsidRDefault="00897CEF" w:rsidP="00897CEF">
            <w:pPr>
              <w:jc w:val="center"/>
              <w:rPr>
                <w:sz w:val="16"/>
                <w:szCs w:val="16"/>
              </w:rPr>
            </w:pPr>
            <w:r w:rsidRPr="00897CEF">
              <w:rPr>
                <w:sz w:val="16"/>
                <w:szCs w:val="16"/>
              </w:rPr>
              <w:t>Προστασία πολιτιστικής Κληρονομιάς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7CEF" w:rsidRPr="00897CEF" w:rsidRDefault="00897CEF" w:rsidP="0089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7CEF">
              <w:rPr>
                <w:sz w:val="16"/>
                <w:szCs w:val="16"/>
              </w:rPr>
              <w:t>Θ</w:t>
            </w:r>
          </w:p>
        </w:tc>
      </w:tr>
      <w:tr w:rsidR="009B2AEA" w:rsidTr="009B2AEA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2724E5" w:rsidRDefault="00897CEF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Νέα Ελληνικά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CEF" w:rsidRPr="00750F2C" w:rsidRDefault="00897CEF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7CEF" w:rsidRPr="002B10EA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A55415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Χημεία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CA21EB" w:rsidRDefault="00897CEF" w:rsidP="002B10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CA21EB" w:rsidRDefault="00897CEF" w:rsidP="002B10E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Βασική Ηλεκτρολογία και Εφαρμογές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6A3100" w:rsidRDefault="00897CEF" w:rsidP="006A3100">
            <w:pPr>
              <w:ind w:left="-108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3100">
              <w:rPr>
                <w:rFonts w:asciiTheme="minorHAnsi" w:hAnsiTheme="minorHAnsi"/>
                <w:sz w:val="16"/>
                <w:szCs w:val="16"/>
              </w:rPr>
              <w:t>2Θ+2</w:t>
            </w:r>
            <w:r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97CEF" w:rsidRPr="002B10EA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D300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AB3E00" w:rsidRDefault="00897CEF" w:rsidP="008D6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897CEF" w:rsidRDefault="00897CEF" w:rsidP="00897CEF">
            <w:pPr>
              <w:jc w:val="center"/>
              <w:rPr>
                <w:sz w:val="16"/>
                <w:szCs w:val="16"/>
              </w:rPr>
            </w:pPr>
            <w:r w:rsidRPr="00897CEF">
              <w:rPr>
                <w:sz w:val="16"/>
                <w:szCs w:val="16"/>
              </w:rPr>
              <w:t>Αντίγραφο Έργων Τέχνης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897CEF" w:rsidRDefault="00897CEF" w:rsidP="00897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7CEF">
              <w:rPr>
                <w:sz w:val="16"/>
                <w:szCs w:val="16"/>
              </w:rPr>
              <w:t>Ε</w:t>
            </w:r>
          </w:p>
        </w:tc>
      </w:tr>
      <w:tr w:rsidR="009B2AEA" w:rsidTr="009B2AEA">
        <w:trPr>
          <w:trHeight w:val="198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2D61D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Μαθηματικά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Άλγεβρα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CEF" w:rsidRPr="002D61D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877835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897CEF" w:rsidRPr="00502964" w:rsidRDefault="00897CEF" w:rsidP="00A55415">
            <w:pPr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50296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Ξένη Γλώσσα (Αγγλικά)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97CEF" w:rsidRPr="006A3100" w:rsidRDefault="00897CEF" w:rsidP="0050296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6A3100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Αγγλικά Τομέα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6A3100" w:rsidRDefault="00897CEF" w:rsidP="006B6A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3100">
              <w:rPr>
                <w:rFonts w:asciiTheme="minorHAnsi" w:hAnsiTheme="minorHAnsi"/>
                <w:sz w:val="16"/>
                <w:szCs w:val="16"/>
              </w:rPr>
              <w:t>1Θ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151810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897CEF" w:rsidRPr="00502964" w:rsidRDefault="00897CEF" w:rsidP="00D3009E">
            <w:pPr>
              <w:jc w:val="left"/>
              <w:rPr>
                <w:b/>
                <w:sz w:val="16"/>
                <w:szCs w:val="16"/>
              </w:rPr>
            </w:pPr>
            <w:r w:rsidRPr="00502964">
              <w:rPr>
                <w:b/>
                <w:color w:val="FFFFFF" w:themeColor="background1"/>
                <w:sz w:val="16"/>
                <w:szCs w:val="16"/>
              </w:rPr>
              <w:t>Ξένη Γλώσσα (Αγγλικά)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Σχεδιαστική Τεκμηρίωση Έργων Τέχνης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3Ε</w:t>
            </w:r>
          </w:p>
        </w:tc>
      </w:tr>
      <w:tr w:rsidR="009B2AEA" w:rsidTr="009B2AEA">
        <w:trPr>
          <w:trHeight w:val="198"/>
        </w:trPr>
        <w:tc>
          <w:tcPr>
            <w:tcW w:w="2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Γεωμετρία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CEF" w:rsidRPr="002D61D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A55415">
            <w:pPr>
              <w:jc w:val="left"/>
              <w:rPr>
                <w:sz w:val="16"/>
                <w:szCs w:val="16"/>
              </w:rPr>
            </w:pPr>
            <w:r w:rsidRPr="00116002">
              <w:rPr>
                <w:sz w:val="16"/>
                <w:szCs w:val="16"/>
              </w:rPr>
              <w:t>Εισαγωγή Αρχές Επιστήμης Η/Υ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0B2DB0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EF" w:rsidRPr="00DC24AA" w:rsidRDefault="00897CEF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EF" w:rsidRPr="00DC24AA" w:rsidRDefault="00897CEF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97CEF" w:rsidRPr="000B2DB0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5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F45E00">
            <w:pPr>
              <w:jc w:val="left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Εισαγωγή Αρχές Επιστήμης Η/Υ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7CEF" w:rsidRPr="009F29E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897CEF" w:rsidRPr="00502964" w:rsidRDefault="00897CEF" w:rsidP="00BD23E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2964">
              <w:rPr>
                <w:b/>
                <w:color w:val="FFFFFF" w:themeColor="background1"/>
                <w:sz w:val="16"/>
                <w:szCs w:val="16"/>
              </w:rPr>
              <w:t>Αγγλικά Ειδικότητας</w:t>
            </w:r>
          </w:p>
        </w:tc>
        <w:tc>
          <w:tcPr>
            <w:tcW w:w="64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7CEF" w:rsidRPr="009F29E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1Θ</w:t>
            </w:r>
          </w:p>
        </w:tc>
      </w:tr>
      <w:tr w:rsidR="00897CEF" w:rsidTr="00BD4D4F">
        <w:trPr>
          <w:trHeight w:val="198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2D61D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Φυσικές Επιστήμες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EF" w:rsidRPr="002D61DA" w:rsidRDefault="00897CEF" w:rsidP="002D61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Φυσική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CEF" w:rsidRPr="002D61DA" w:rsidRDefault="00897CEF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CEF" w:rsidRDefault="00897CEF" w:rsidP="00BD23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7CEF" w:rsidRPr="00CA21EB" w:rsidRDefault="00897CEF" w:rsidP="00DC7B7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CEF" w:rsidRPr="000B2DB0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D300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CEF" w:rsidRPr="00CA21EB" w:rsidRDefault="00897CEF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7B75" w:rsidTr="00BD4D4F">
        <w:trPr>
          <w:trHeight w:val="301"/>
        </w:trPr>
        <w:tc>
          <w:tcPr>
            <w:tcW w:w="2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5" w:rsidRPr="000B2DB0" w:rsidRDefault="00DC7B75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5" w:rsidRPr="000B2DB0" w:rsidRDefault="00DC7B75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75" w:rsidRPr="002D61DA" w:rsidRDefault="00DC7B75" w:rsidP="002D61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Χημεία       Βιολογία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B75" w:rsidRPr="002D61DA" w:rsidRDefault="00DC7B75" w:rsidP="00BD2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</w:t>
            </w:r>
            <w:proofErr w:type="spellStart"/>
            <w:r>
              <w:rPr>
                <w:sz w:val="16"/>
                <w:szCs w:val="16"/>
              </w:rPr>
              <w:t>1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7B75" w:rsidRPr="000B2DB0" w:rsidRDefault="00DC7B75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B75" w:rsidRDefault="00DC7B75" w:rsidP="003C649C">
            <w:pPr>
              <w:jc w:val="center"/>
              <w:rPr>
                <w:rFonts w:eastAsia="Calibri"/>
                <w:i/>
                <w:iCs/>
                <w:sz w:val="16"/>
                <w:lang w:val="en-US"/>
              </w:rPr>
            </w:pPr>
            <w:r w:rsidRPr="003C649C">
              <w:rPr>
                <w:rFonts w:eastAsia="Calibri"/>
                <w:i/>
                <w:iCs/>
                <w:sz w:val="16"/>
              </w:rPr>
              <w:t xml:space="preserve">ΤΟΜΕΑΣ ΕΦΑΡΜΟΣΜΕΝΩΝ ΤΕΧΝΩΝ </w:t>
            </w:r>
          </w:p>
          <w:p w:rsidR="00DC7B75" w:rsidRPr="002216A1" w:rsidRDefault="00DC7B75" w:rsidP="00DC24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3C649C">
              <w:rPr>
                <w:rFonts w:eastAsia="Calibri"/>
                <w:i/>
                <w:iCs/>
                <w:sz w:val="16"/>
              </w:rPr>
              <w:t>(</w:t>
            </w:r>
            <w:r>
              <w:rPr>
                <w:rFonts w:eastAsia="Calibri"/>
                <w:i/>
                <w:iCs/>
                <w:sz w:val="16"/>
              </w:rPr>
              <w:t>20</w:t>
            </w:r>
            <w:r w:rsidRPr="003C649C">
              <w:rPr>
                <w:rFonts w:eastAsia="Calibri"/>
                <w:i/>
                <w:iCs/>
                <w:sz w:val="16"/>
              </w:rPr>
              <w:t xml:space="preserve"> ώρες)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B75" w:rsidRPr="00DC7B75" w:rsidRDefault="00DC7B75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B75">
              <w:rPr>
                <w:rFonts w:asciiTheme="minorHAnsi" w:hAnsiTheme="minorHAnsi"/>
                <w:sz w:val="16"/>
                <w:szCs w:val="16"/>
              </w:rPr>
              <w:t>ΤΟΜΕΑΣ ΗΛΕΚΤΡΟΛΟΓΙΑΣ, ΗΛΕΚΤΡΟΝΙΚΗΣ</w:t>
            </w:r>
          </w:p>
          <w:p w:rsidR="00DC7B75" w:rsidRPr="00CA21EB" w:rsidRDefault="00DC7B75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B75">
              <w:rPr>
                <w:rFonts w:asciiTheme="minorHAnsi" w:hAnsiTheme="minorHAnsi"/>
                <w:sz w:val="16"/>
                <w:szCs w:val="16"/>
              </w:rPr>
              <w:t>ΚΑΙ ΑΥΤΟΜΑΤΙΣΜΟΥ (20 ώρες)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C7B75" w:rsidRPr="000B2DB0" w:rsidRDefault="00DC7B75" w:rsidP="00BD2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B75" w:rsidRPr="00CA21EB" w:rsidRDefault="00DC7B75" w:rsidP="00897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Τ. Ηλεκτρονικών και Υπολογιστικών Συστημάτων, Εγκαταστάσεων, Δικτύων και Τηλεπικοινωνιών(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 ώρες)</w:t>
            </w:r>
          </w:p>
        </w:tc>
        <w:tc>
          <w:tcPr>
            <w:tcW w:w="306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B75" w:rsidRPr="00546056" w:rsidRDefault="00DC7B75" w:rsidP="00897CEF">
            <w:pPr>
              <w:jc w:val="center"/>
              <w:rPr>
                <w:b/>
                <w:sz w:val="16"/>
                <w:szCs w:val="16"/>
              </w:rPr>
            </w:pP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Τ. Ηλεκτρολ. </w:t>
            </w:r>
            <w:proofErr w:type="spellStart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Συστ</w:t>
            </w:r>
            <w:proofErr w:type="spellEnd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., Εγκ. &amp; </w:t>
            </w:r>
            <w:proofErr w:type="spellStart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Δικτ</w:t>
            </w:r>
            <w:proofErr w:type="spellEnd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. 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 ώρες)</w:t>
            </w:r>
          </w:p>
        </w:tc>
      </w:tr>
      <w:tr w:rsidR="00D3009E" w:rsidRPr="007E4E30" w:rsidTr="00BD4D4F">
        <w:trPr>
          <w:trHeight w:val="742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E" w:rsidRPr="002724E5" w:rsidRDefault="00D3009E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4 5 6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E" w:rsidRDefault="00D3009E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805F1">
              <w:rPr>
                <w:rFonts w:asciiTheme="minorHAnsi" w:hAnsiTheme="minorHAnsi"/>
                <w:sz w:val="16"/>
                <w:szCs w:val="16"/>
              </w:rPr>
              <w:t>Ιστορία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</w:t>
            </w:r>
          </w:p>
          <w:p w:rsidR="00D3009E" w:rsidRDefault="00D3009E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Θρησκευτικά                                               </w:t>
            </w:r>
          </w:p>
          <w:p w:rsidR="00D3009E" w:rsidRPr="005805F1" w:rsidRDefault="00D3009E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Φυσική Αγωγή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09E" w:rsidRDefault="00D3009E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               </w:t>
            </w:r>
          </w:p>
          <w:p w:rsidR="00D3009E" w:rsidRDefault="00D3009E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3009E" w:rsidRDefault="00D3009E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  </w:t>
            </w:r>
          </w:p>
          <w:p w:rsidR="00D3009E" w:rsidRDefault="00D3009E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3009E" w:rsidRPr="00750F2C" w:rsidRDefault="00D3009E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009E" w:rsidRPr="007E4E30" w:rsidRDefault="00D3009E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E" w:rsidRDefault="00D3009E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  <w:p w:rsidR="00D3009E" w:rsidRDefault="00D3009E" w:rsidP="00B329B7">
            <w:pPr>
              <w:jc w:val="center"/>
              <w:rPr>
                <w:sz w:val="16"/>
                <w:szCs w:val="16"/>
              </w:rPr>
            </w:pPr>
          </w:p>
          <w:p w:rsidR="00D3009E" w:rsidRPr="00CA21EB" w:rsidRDefault="00D3009E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E" w:rsidRDefault="00D3009E" w:rsidP="00DC24AA">
            <w:pPr>
              <w:jc w:val="left"/>
              <w:rPr>
                <w:sz w:val="16"/>
                <w:szCs w:val="16"/>
              </w:rPr>
            </w:pPr>
          </w:p>
          <w:p w:rsidR="00D3009E" w:rsidRDefault="00D3009E" w:rsidP="00DC24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Ελεύθερο Σχέδιο</w:t>
            </w:r>
          </w:p>
          <w:p w:rsidR="00D3009E" w:rsidRDefault="00D3009E" w:rsidP="00DC24AA">
            <w:pPr>
              <w:jc w:val="left"/>
              <w:rPr>
                <w:sz w:val="16"/>
                <w:szCs w:val="16"/>
              </w:rPr>
            </w:pPr>
          </w:p>
          <w:p w:rsidR="00D3009E" w:rsidRPr="00CA21EB" w:rsidRDefault="00D3009E" w:rsidP="00DC24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Γραμμικό Σχέδιο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E" w:rsidRDefault="00D3009E" w:rsidP="00DC24AA">
            <w:pPr>
              <w:jc w:val="center"/>
              <w:rPr>
                <w:sz w:val="16"/>
                <w:szCs w:val="16"/>
              </w:rPr>
            </w:pPr>
          </w:p>
          <w:p w:rsidR="00D3009E" w:rsidRDefault="00D3009E" w:rsidP="00DC2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4Σ</w:t>
            </w:r>
          </w:p>
          <w:p w:rsidR="00D3009E" w:rsidRDefault="00D3009E" w:rsidP="00DC24AA">
            <w:pPr>
              <w:jc w:val="center"/>
              <w:rPr>
                <w:sz w:val="16"/>
                <w:szCs w:val="16"/>
              </w:rPr>
            </w:pPr>
          </w:p>
          <w:p w:rsidR="00D3009E" w:rsidRPr="00CA21EB" w:rsidRDefault="00D3009E" w:rsidP="00DC2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3Σ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5" w:rsidRDefault="00DC7B75" w:rsidP="00DC7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</w:t>
            </w:r>
          </w:p>
          <w:p w:rsidR="00DC7B75" w:rsidRDefault="00DC7B75" w:rsidP="00DC7B75">
            <w:pPr>
              <w:jc w:val="center"/>
              <w:rPr>
                <w:sz w:val="16"/>
                <w:szCs w:val="16"/>
              </w:rPr>
            </w:pPr>
          </w:p>
          <w:p w:rsidR="00DC7B75" w:rsidRDefault="00DC7B75" w:rsidP="00DC7B75">
            <w:pPr>
              <w:jc w:val="center"/>
              <w:rPr>
                <w:sz w:val="16"/>
                <w:szCs w:val="16"/>
              </w:rPr>
            </w:pPr>
          </w:p>
          <w:p w:rsidR="00D3009E" w:rsidRPr="00CA21EB" w:rsidRDefault="00D3009E" w:rsidP="00DC7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5" w:rsidRDefault="00DC7B75" w:rsidP="00DC7B7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C7B75">
              <w:rPr>
                <w:rFonts w:asciiTheme="minorHAnsi" w:hAnsiTheme="minorHAnsi"/>
                <w:sz w:val="16"/>
                <w:szCs w:val="16"/>
              </w:rPr>
              <w:t>Ηλ</w:t>
            </w:r>
            <w:proofErr w:type="spellEnd"/>
            <w:r w:rsidRPr="00DC7B75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DC7B75">
              <w:rPr>
                <w:rFonts w:asciiTheme="minorHAnsi" w:hAnsiTheme="minorHAnsi"/>
                <w:sz w:val="16"/>
                <w:szCs w:val="16"/>
              </w:rPr>
              <w:t>χνία</w:t>
            </w:r>
            <w:proofErr w:type="spellEnd"/>
            <w:r w:rsidRPr="00DC7B75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DC7B75">
              <w:rPr>
                <w:rFonts w:asciiTheme="minorHAnsi" w:hAnsiTheme="minorHAnsi"/>
                <w:sz w:val="16"/>
                <w:szCs w:val="16"/>
              </w:rPr>
              <w:t>Κυκλ</w:t>
            </w:r>
            <w:proofErr w:type="spellEnd"/>
            <w:r w:rsidRPr="00DC7B75">
              <w:rPr>
                <w:rFonts w:asciiTheme="minorHAnsi" w:hAnsiTheme="minorHAnsi"/>
                <w:sz w:val="16"/>
                <w:szCs w:val="16"/>
              </w:rPr>
              <w:t>. Συν. &amp; Εν. Ρ.)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:rsidR="00DC7B75" w:rsidRDefault="00DC7B75" w:rsidP="00DC7B7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D3009E" w:rsidRPr="00E84DC8" w:rsidRDefault="00D3009E" w:rsidP="00DC7B7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Εσωτερικές Ηλεκτρικές</w:t>
            </w:r>
          </w:p>
          <w:p w:rsidR="00D3009E" w:rsidRPr="00E84DC8" w:rsidRDefault="00D3009E" w:rsidP="00DC7B7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Εγκαταστάσεις και</w:t>
            </w:r>
          </w:p>
          <w:p w:rsidR="00D3009E" w:rsidRPr="00CA21EB" w:rsidRDefault="00D3009E" w:rsidP="00DC7B7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Ηλεκτρολογικό Σχέδιο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C7B75" w:rsidRDefault="00DC7B75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7B75">
              <w:rPr>
                <w:rFonts w:asciiTheme="minorHAnsi" w:hAnsiTheme="minorHAnsi"/>
                <w:sz w:val="16"/>
                <w:szCs w:val="16"/>
              </w:rPr>
              <w:t xml:space="preserve">2Θ+2Ε </w:t>
            </w:r>
          </w:p>
          <w:p w:rsidR="00DC7B75" w:rsidRDefault="00DC7B75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7B75" w:rsidRDefault="00DC7B75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3009E" w:rsidRPr="00CA21EB" w:rsidRDefault="00D3009E" w:rsidP="00DC7B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2Θ+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E84DC8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3009E" w:rsidRPr="007E4E30" w:rsidRDefault="00D3009E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09E" w:rsidRPr="00546056" w:rsidRDefault="00D3009E" w:rsidP="00897C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E" w:rsidRPr="00CA21EB" w:rsidRDefault="00D3009E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3009E" w:rsidRPr="00643706" w:rsidRDefault="00D3009E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Ηλεκτροτεχνία 2</w:t>
            </w:r>
          </w:p>
        </w:tc>
        <w:tc>
          <w:tcPr>
            <w:tcW w:w="613" w:type="dxa"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009E" w:rsidRPr="00643706" w:rsidRDefault="00D3009E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3Θ</w:t>
            </w:r>
          </w:p>
        </w:tc>
      </w:tr>
      <w:tr w:rsidR="00487D06" w:rsidTr="00BD4D4F">
        <w:trPr>
          <w:trHeight w:val="712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2BF" w:rsidRDefault="001C22BF" w:rsidP="006C3F06">
            <w:pPr>
              <w:jc w:val="left"/>
              <w:rPr>
                <w:sz w:val="16"/>
                <w:szCs w:val="16"/>
              </w:rPr>
            </w:pPr>
          </w:p>
          <w:p w:rsidR="00487D06" w:rsidRPr="002724E5" w:rsidRDefault="006C3F06" w:rsidP="006C3F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BF" w:rsidRDefault="001C22BF" w:rsidP="006C3F06">
            <w:pPr>
              <w:jc w:val="left"/>
              <w:rPr>
                <w:sz w:val="16"/>
                <w:szCs w:val="16"/>
              </w:rPr>
            </w:pPr>
          </w:p>
          <w:p w:rsidR="006C3F06" w:rsidRPr="00502964" w:rsidRDefault="00487D06" w:rsidP="00502964">
            <w:pPr>
              <w:shd w:val="clear" w:color="auto" w:fill="00B0F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502964">
              <w:rPr>
                <w:b/>
                <w:color w:val="FFFFFF" w:themeColor="background1"/>
                <w:sz w:val="16"/>
                <w:szCs w:val="16"/>
              </w:rPr>
              <w:t>Ξένη Γλώσσα (Αγγλικά)</w:t>
            </w:r>
          </w:p>
          <w:p w:rsidR="00487D06" w:rsidRPr="00BD5045" w:rsidRDefault="006C3F06" w:rsidP="006C3F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Πολιτική Παιδεία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22BF" w:rsidRDefault="001C22BF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6C3F06" w:rsidRPr="00502964" w:rsidRDefault="006C3F06" w:rsidP="00502964">
            <w:pPr>
              <w:shd w:val="clear" w:color="auto" w:fill="00B0F0"/>
              <w:jc w:val="left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50296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</w:t>
            </w:r>
          </w:p>
          <w:p w:rsidR="006C3F06" w:rsidRDefault="006C3F06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487D06" w:rsidRPr="00750F2C" w:rsidRDefault="006C3F06" w:rsidP="006C3F0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7D06" w:rsidRPr="00D47986" w:rsidRDefault="00487D06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A" w:rsidRDefault="00DC24AA" w:rsidP="00DC24AA">
            <w:pPr>
              <w:jc w:val="left"/>
              <w:rPr>
                <w:sz w:val="16"/>
                <w:szCs w:val="16"/>
              </w:rPr>
            </w:pPr>
          </w:p>
          <w:p w:rsidR="00487D06" w:rsidRDefault="00DC24AA" w:rsidP="00DC24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C24AA" w:rsidRDefault="00DC24AA" w:rsidP="00DC24AA">
            <w:pPr>
              <w:jc w:val="left"/>
              <w:rPr>
                <w:sz w:val="16"/>
                <w:szCs w:val="16"/>
              </w:rPr>
            </w:pPr>
          </w:p>
          <w:p w:rsidR="00DC24AA" w:rsidRPr="00CA21EB" w:rsidRDefault="00DC24AA" w:rsidP="00DC24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AA" w:rsidRDefault="00DC24AA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487D06" w:rsidRDefault="00487D06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Ιστορία της Τέχνης</w:t>
            </w:r>
          </w:p>
          <w:p w:rsidR="00DC24AA" w:rsidRDefault="00DC24AA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DC24AA" w:rsidRPr="00CA21EB" w:rsidRDefault="00DC24AA" w:rsidP="00DC24A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Αρχές Σύνθεσης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24AA" w:rsidRDefault="00DC24AA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87D06" w:rsidRDefault="00DC24AA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487D06">
              <w:rPr>
                <w:rFonts w:asciiTheme="minorHAnsi" w:hAnsiTheme="minorHAnsi"/>
                <w:sz w:val="16"/>
                <w:szCs w:val="16"/>
              </w:rPr>
              <w:t>Θ</w:t>
            </w:r>
          </w:p>
          <w:p w:rsidR="00DC24AA" w:rsidRDefault="00DC24AA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24AA" w:rsidRPr="00CA21EB" w:rsidRDefault="00DC24AA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E84DC8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D6DA4" w:rsidP="00E84DC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Εισαγωγή στα Υπολογιστικά Συστήματα και στα Δίκτυα Επικοινωνιών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D06" w:rsidRPr="00CA21EB" w:rsidRDefault="00DD6DA4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D06" w:rsidRPr="00D47986" w:rsidRDefault="00487D06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0565AD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792FC1" w:rsidRDefault="002B7B9B" w:rsidP="00792FC1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Ψηφιακά Συστήματα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2B7B9B" w:rsidP="00792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020D01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</w:tcBorders>
            <w:vAlign w:val="center"/>
          </w:tcPr>
          <w:p w:rsidR="00487D06" w:rsidRPr="00991FB0" w:rsidRDefault="00D3009E" w:rsidP="00991FB0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Ηλεκτρικές Μηχανές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487D06" w:rsidRPr="00CA21EB" w:rsidRDefault="00D3009E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</w:tr>
      <w:tr w:rsidR="00487D06" w:rsidTr="00BD4D4F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D06" w:rsidRPr="002724E5" w:rsidRDefault="006C3F06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D06" w:rsidRDefault="00487D06" w:rsidP="00D3009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Πληροφορική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D06" w:rsidRPr="00750F2C" w:rsidRDefault="00487D06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7D06" w:rsidRPr="00991FB0" w:rsidRDefault="00487D06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C24AA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C24AA" w:rsidP="00041833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Εφαρμοσμένες Τέχνες με χρήση Η/Υ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D06" w:rsidRPr="00CA21EB" w:rsidRDefault="00DC24AA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D6DA4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D6DA4" w:rsidP="0083751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Αυτοματισμοί, Αισθητήρες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D06" w:rsidRPr="00CA21EB" w:rsidRDefault="00DD6DA4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D06" w:rsidRPr="00041833" w:rsidRDefault="00487D06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0565AD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2B7B9B" w:rsidP="00792FC1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Δίκτυα Υπολογιστών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D06" w:rsidRPr="00CA21EB" w:rsidRDefault="00020D01" w:rsidP="002B7B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B7B9B">
              <w:rPr>
                <w:rFonts w:asciiTheme="minorHAnsi" w:hAnsiTheme="minorHAnsi"/>
                <w:sz w:val="16"/>
                <w:szCs w:val="16"/>
              </w:rPr>
              <w:t>Θ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020D01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D06" w:rsidRPr="00991FB0" w:rsidRDefault="00D3009E" w:rsidP="008F23F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Ηλεκτρολογικές Εγκαταστάσεις 2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D06" w:rsidRPr="00CA21EB" w:rsidRDefault="00D3009E" w:rsidP="00D3009E">
            <w:pPr>
              <w:ind w:left="-14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2Θ+3Ε</w:t>
            </w:r>
          </w:p>
        </w:tc>
      </w:tr>
      <w:tr w:rsidR="00DD6DA4" w:rsidRPr="002724E5" w:rsidTr="00BD4D4F">
        <w:trPr>
          <w:trHeight w:val="198"/>
        </w:trPr>
        <w:tc>
          <w:tcPr>
            <w:tcW w:w="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6DA4" w:rsidRPr="002724E5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6DA4" w:rsidRDefault="00DD6DA4" w:rsidP="00B36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6DA4" w:rsidRPr="00750F2C" w:rsidRDefault="00DD6DA4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DA4" w:rsidRPr="002724E5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041833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Ειδικό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Εργαστηρ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 Μάθημα</w:t>
            </w:r>
          </w:p>
          <w:p w:rsidR="00DD6DA4" w:rsidRPr="00CA21EB" w:rsidRDefault="00DD6DA4" w:rsidP="0083751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041833">
              <w:rPr>
                <w:rFonts w:asciiTheme="minorHAnsi" w:hAnsiTheme="minorHAnsi"/>
                <w:i/>
                <w:sz w:val="16"/>
                <w:szCs w:val="16"/>
              </w:rPr>
              <w:t xml:space="preserve">Φωτογρ. &amp; </w:t>
            </w:r>
            <w:proofErr w:type="spellStart"/>
            <w:r w:rsidRPr="00041833">
              <w:rPr>
                <w:rFonts w:asciiTheme="minorHAnsi" w:hAnsiTheme="minorHAnsi"/>
                <w:i/>
                <w:sz w:val="16"/>
                <w:szCs w:val="16"/>
              </w:rPr>
              <w:t>Ηλ</w:t>
            </w:r>
            <w:proofErr w:type="spellEnd"/>
            <w:r w:rsidRPr="00041833">
              <w:rPr>
                <w:rFonts w:asciiTheme="minorHAnsi" w:hAnsiTheme="minorHAnsi"/>
                <w:i/>
                <w:sz w:val="16"/>
                <w:szCs w:val="16"/>
              </w:rPr>
              <w:t>. Επεξ. Εικόνας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DC24A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4Ε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E3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E84DC8" w:rsidRDefault="00DD6DA4" w:rsidP="00D3009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Αναλογικά και Ψηφιακά</w:t>
            </w:r>
          </w:p>
          <w:p w:rsidR="00DD6DA4" w:rsidRPr="00CA21EB" w:rsidRDefault="00DD6DA4" w:rsidP="00D3009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84DC8">
              <w:rPr>
                <w:rFonts w:asciiTheme="minorHAnsi" w:hAnsiTheme="minorHAnsi"/>
                <w:sz w:val="16"/>
                <w:szCs w:val="16"/>
              </w:rPr>
              <w:t>Ηλεκτρονικά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71659F">
            <w:pPr>
              <w:ind w:right="-89"/>
              <w:rPr>
                <w:rFonts w:asciiTheme="minorHAnsi" w:hAnsiTheme="minorHAnsi"/>
                <w:sz w:val="16"/>
                <w:szCs w:val="16"/>
              </w:rPr>
            </w:pPr>
            <w:r w:rsidRPr="00DD6DA4">
              <w:rPr>
                <w:rFonts w:asciiTheme="minorHAnsi" w:hAnsiTheme="minorHAnsi"/>
                <w:sz w:val="16"/>
                <w:szCs w:val="16"/>
              </w:rPr>
              <w:t>2Θ+</w:t>
            </w:r>
            <w:r w:rsidR="0071659F">
              <w:rPr>
                <w:rFonts w:asciiTheme="minorHAnsi" w:hAnsiTheme="minorHAnsi"/>
                <w:sz w:val="16"/>
                <w:szCs w:val="16"/>
              </w:rPr>
              <w:t>3</w:t>
            </w:r>
            <w:r w:rsidRPr="00DD6DA4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DA4" w:rsidRPr="002724E5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2B7B9B" w:rsidP="00D63241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B7B9B">
              <w:rPr>
                <w:rFonts w:asciiTheme="minorHAnsi" w:hAnsiTheme="minorHAnsi"/>
                <w:sz w:val="16"/>
                <w:szCs w:val="16"/>
              </w:rPr>
              <w:t>Εφαρμοσμένα Ηλεκτρ.&amp; Κατασκευές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DA4" w:rsidRPr="00CA21EB" w:rsidRDefault="00DD6DA4" w:rsidP="00792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3009E" w:rsidP="0050296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Εργαστήριο Ηλεκτροτεχνίας – Ηλεκτρικών Μηχανών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3009E" w:rsidP="003001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4Ε</w:t>
            </w:r>
          </w:p>
        </w:tc>
      </w:tr>
      <w:tr w:rsidR="00DD6DA4" w:rsidRPr="002724E5" w:rsidTr="00BD4D4F">
        <w:trPr>
          <w:trHeight w:val="198"/>
        </w:trPr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DA4" w:rsidRPr="00750F2C" w:rsidRDefault="00DD6DA4" w:rsidP="008F33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>Προσανατολισμού</w:t>
            </w:r>
            <w:r w:rsidRPr="00750F2C"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>4</w:t>
            </w:r>
            <w:r w:rsidRPr="00750F2C"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 xml:space="preserve"> ώρες)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D6DA4" w:rsidRPr="002724E5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041833" w:rsidRDefault="00DD6DA4" w:rsidP="0083751A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D6DA4" w:rsidRPr="00DD6DA4" w:rsidRDefault="00DD6DA4" w:rsidP="00DD6DA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DD6DA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Αγγλικά Τομέα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D6DA4" w:rsidRPr="00DD6DA4" w:rsidRDefault="00DD6DA4" w:rsidP="00D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DA4">
              <w:rPr>
                <w:rFonts w:asciiTheme="minorHAnsi" w:hAnsiTheme="minorHAnsi"/>
                <w:sz w:val="16"/>
                <w:szCs w:val="16"/>
              </w:rPr>
              <w:t>1Θ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DA4" w:rsidRPr="002724E5" w:rsidRDefault="00DD6DA4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D70313" w:rsidRDefault="00DD6DA4" w:rsidP="00792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D70313" w:rsidRDefault="002B7B9B" w:rsidP="00792FC1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Εγκατάσταση και Διαχείριση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Δικτύν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– Συντήρηση Υπολογιστικών Συστημάτων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A4" w:rsidRPr="00D70313" w:rsidRDefault="00DD6DA4" w:rsidP="00792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6DA4" w:rsidRPr="00CA21EB" w:rsidRDefault="00DD6DA4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DA4" w:rsidRPr="00D3009E" w:rsidRDefault="005D3B87" w:rsidP="00502964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Αυτοματισμοί</w:t>
            </w:r>
            <w:r w:rsidR="00D3009E">
              <w:rPr>
                <w:rFonts w:asciiTheme="minorHAnsi" w:hAnsiTheme="minorHAnsi"/>
                <w:sz w:val="16"/>
                <w:szCs w:val="16"/>
              </w:rPr>
              <w:t xml:space="preserve"> Προγραμματισμένης Λογικής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6DA4" w:rsidRPr="00CA21EB" w:rsidRDefault="00D3009E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3009E">
              <w:rPr>
                <w:rFonts w:asciiTheme="minorHAnsi" w:hAnsiTheme="minorHAnsi"/>
                <w:sz w:val="16"/>
                <w:szCs w:val="16"/>
              </w:rPr>
              <w:t>2Θ+3Ε</w:t>
            </w:r>
          </w:p>
        </w:tc>
      </w:tr>
      <w:tr w:rsidR="005C6492" w:rsidRPr="002724E5" w:rsidTr="00BD4D4F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Default="005C6492" w:rsidP="00065D7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Ερευν</w:t>
            </w:r>
            <w:proofErr w:type="spellEnd"/>
            <w:r>
              <w:rPr>
                <w:sz w:val="16"/>
                <w:szCs w:val="16"/>
              </w:rPr>
              <w:t>. Εργασία στην Τεχνολογία*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492" w:rsidRPr="00750F2C" w:rsidRDefault="005C6492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492" w:rsidRPr="00CA21EB" w:rsidRDefault="005C6492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492" w:rsidRPr="00CA21EB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6492" w:rsidRPr="00CA21EB" w:rsidRDefault="005C6492" w:rsidP="0083751A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5C6492" w:rsidRPr="00CA21EB" w:rsidRDefault="005C6492" w:rsidP="00E3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792FC1" w:rsidRDefault="005C6492" w:rsidP="00960C3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792FC1" w:rsidRDefault="002B7B9B" w:rsidP="00020D0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Συστήματα Ελέγχου και Ασφάλειας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6492" w:rsidRPr="00792FC1" w:rsidRDefault="002B7B9B" w:rsidP="00D3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C6492">
              <w:rPr>
                <w:sz w:val="16"/>
                <w:szCs w:val="16"/>
              </w:rPr>
              <w:t>Ε</w:t>
            </w:r>
          </w:p>
        </w:tc>
        <w:tc>
          <w:tcPr>
            <w:tcW w:w="30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6492" w:rsidRPr="00546056" w:rsidRDefault="005C6492" w:rsidP="00897CEF">
            <w:pPr>
              <w:jc w:val="center"/>
              <w:rPr>
                <w:b/>
                <w:sz w:val="16"/>
                <w:szCs w:val="16"/>
              </w:rPr>
            </w:pP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Τεχνικός Οχημάτων (</w:t>
            </w:r>
            <w:r w:rsidR="00897CEF">
              <w:rPr>
                <w:rFonts w:asciiTheme="minorHAnsi" w:hAnsiTheme="minorHAnsi"/>
                <w:b/>
                <w:sz w:val="16"/>
                <w:szCs w:val="16"/>
              </w:rPr>
              <w:t xml:space="preserve">20 </w:t>
            </w: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ώρες)</w:t>
            </w:r>
          </w:p>
        </w:tc>
      </w:tr>
      <w:tr w:rsidR="005C6492" w:rsidRPr="002724E5" w:rsidTr="000D4047">
        <w:trPr>
          <w:trHeight w:val="237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492" w:rsidRDefault="005C6492" w:rsidP="00065D7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Ζώνη </w:t>
            </w:r>
            <w:proofErr w:type="spellStart"/>
            <w:r>
              <w:rPr>
                <w:sz w:val="16"/>
                <w:szCs w:val="16"/>
              </w:rPr>
              <w:t>Δημιουργ</w:t>
            </w:r>
            <w:proofErr w:type="spellEnd"/>
            <w:r>
              <w:rPr>
                <w:sz w:val="16"/>
                <w:szCs w:val="16"/>
              </w:rPr>
              <w:t>. Δραστηριοτήτων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492" w:rsidRPr="00750F2C" w:rsidRDefault="005C6492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492" w:rsidRPr="00CA21EB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92" w:rsidRPr="00CA21EB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92" w:rsidRPr="00CA21EB" w:rsidRDefault="005C6492" w:rsidP="00E3702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92" w:rsidRPr="00CA21EB" w:rsidRDefault="005C6492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492" w:rsidRPr="002724E5" w:rsidRDefault="005C649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CA21EB" w:rsidRDefault="005C6492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A1706B" w:rsidRDefault="002B7B9B" w:rsidP="00D3009E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Τηλεπικοινωνίες - Τηλεματική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492" w:rsidRPr="00CA21EB" w:rsidRDefault="002B7B9B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2Θ+</w:t>
            </w:r>
            <w:r w:rsidR="005C6492"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C6492" w:rsidRPr="00CA21EB" w:rsidRDefault="005C6492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41C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143" w:type="dxa"/>
            <w:gridSpan w:val="2"/>
            <w:tcBorders>
              <w:right w:val="single" w:sz="2" w:space="0" w:color="auto"/>
            </w:tcBorders>
            <w:vAlign w:val="center"/>
          </w:tcPr>
          <w:p w:rsidR="005C6492" w:rsidRPr="005C6492" w:rsidRDefault="005C6492" w:rsidP="00D81D62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6492">
              <w:rPr>
                <w:rFonts w:asciiTheme="minorHAnsi" w:hAnsiTheme="minorHAnsi"/>
                <w:sz w:val="16"/>
                <w:szCs w:val="16"/>
              </w:rPr>
              <w:t xml:space="preserve">Μηχανές </w:t>
            </w:r>
            <w:proofErr w:type="spellStart"/>
            <w:r w:rsidRPr="005C6492">
              <w:rPr>
                <w:rFonts w:asciiTheme="minorHAnsi" w:hAnsiTheme="minorHAnsi"/>
                <w:sz w:val="16"/>
                <w:szCs w:val="16"/>
              </w:rPr>
              <w:t>Εσωτ</w:t>
            </w:r>
            <w:proofErr w:type="spellEnd"/>
            <w:r w:rsidRPr="005C6492">
              <w:rPr>
                <w:rFonts w:asciiTheme="minorHAnsi" w:hAnsiTheme="minorHAnsi"/>
                <w:sz w:val="16"/>
                <w:szCs w:val="16"/>
              </w:rPr>
              <w:t>. Καύσης ΙΙ</w:t>
            </w:r>
            <w:r w:rsidR="00AE41C5" w:rsidRPr="00D81D6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E41C5" w:rsidRPr="00D81D62">
              <w:rPr>
                <w:rFonts w:asciiTheme="minorHAnsi" w:hAnsiTheme="minorHAnsi"/>
                <w:sz w:val="16"/>
                <w:szCs w:val="16"/>
              </w:rPr>
              <w:t>Μ</w:t>
            </w:r>
            <w:r w:rsidR="00AE41C5">
              <w:rPr>
                <w:rFonts w:asciiTheme="minorHAnsi" w:hAnsiTheme="minorHAnsi"/>
                <w:sz w:val="16"/>
                <w:szCs w:val="16"/>
              </w:rPr>
              <w:t xml:space="preserve">ηχανές </w:t>
            </w:r>
            <w:proofErr w:type="spellStart"/>
            <w:r w:rsidR="00AE41C5">
              <w:rPr>
                <w:rFonts w:asciiTheme="minorHAnsi" w:hAnsiTheme="minorHAnsi"/>
                <w:sz w:val="16"/>
                <w:szCs w:val="16"/>
              </w:rPr>
              <w:t>Εσωτ</w:t>
            </w:r>
            <w:proofErr w:type="spellEnd"/>
            <w:r w:rsidR="00AE41C5">
              <w:rPr>
                <w:rFonts w:asciiTheme="minorHAnsi" w:hAnsiTheme="minorHAnsi"/>
                <w:sz w:val="16"/>
                <w:szCs w:val="16"/>
              </w:rPr>
              <w:t>. Καύσης ΙΙ (Ε)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492" w:rsidRPr="00CA21EB" w:rsidRDefault="005C6492" w:rsidP="00D81D6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3Θ</w:t>
            </w:r>
            <w:r w:rsidR="00AE41C5">
              <w:rPr>
                <w:rFonts w:asciiTheme="minorHAnsi" w:hAnsiTheme="minorHAnsi"/>
                <w:sz w:val="16"/>
                <w:szCs w:val="16"/>
              </w:rPr>
              <w:t xml:space="preserve">      3Ε</w:t>
            </w:r>
          </w:p>
        </w:tc>
      </w:tr>
      <w:tr w:rsidR="00D81D62" w:rsidRPr="00C109C0" w:rsidTr="000D4047">
        <w:trPr>
          <w:trHeight w:val="198"/>
        </w:trPr>
        <w:tc>
          <w:tcPr>
            <w:tcW w:w="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1D62" w:rsidRPr="002724E5" w:rsidRDefault="00D81D6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1D62" w:rsidRDefault="00D81D62" w:rsidP="00DC523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81D62" w:rsidRPr="00750F2C" w:rsidRDefault="00D81D62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62" w:rsidRPr="00065D7B" w:rsidRDefault="00D81D6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62" w:rsidRPr="00CA21EB" w:rsidRDefault="00D81D6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62" w:rsidRPr="00CA21EB" w:rsidRDefault="00D81D62" w:rsidP="00CA21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81D62" w:rsidRPr="00CA21EB" w:rsidRDefault="00D81D62" w:rsidP="008F1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62" w:rsidRPr="00CA21EB" w:rsidRDefault="00D81D6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D62" w:rsidRPr="00CA21EB" w:rsidRDefault="00D81D62" w:rsidP="00E3702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81D62" w:rsidRPr="00CA21EB" w:rsidRDefault="00D81D62" w:rsidP="00E3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62" w:rsidRPr="00C109C0" w:rsidRDefault="00D81D62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2" w:rsidRPr="00CA21EB" w:rsidRDefault="001C67D0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D62" w:rsidRPr="002B7B9B" w:rsidRDefault="002B7B9B" w:rsidP="001D66E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B7B9B">
              <w:rPr>
                <w:rFonts w:asciiTheme="minorHAnsi" w:hAnsiTheme="minorHAnsi"/>
                <w:sz w:val="16"/>
                <w:szCs w:val="16"/>
              </w:rPr>
              <w:t>Ρομποτική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1D62" w:rsidRPr="00CA21EB" w:rsidRDefault="002B7B9B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D81D62" w:rsidRPr="00CA21EB" w:rsidRDefault="00AE41C5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right w:val="single" w:sz="2" w:space="0" w:color="auto"/>
            </w:tcBorders>
            <w:vAlign w:val="center"/>
          </w:tcPr>
          <w:p w:rsidR="00D81D62" w:rsidRPr="00D81D62" w:rsidRDefault="00AE41C5" w:rsidP="00D81D62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Στοιχεία Μηχανών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1D62" w:rsidRPr="00CA21EB" w:rsidRDefault="00AE41C5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</w:tr>
      <w:tr w:rsidR="002B7B9B" w:rsidRPr="008F1C51" w:rsidTr="002B7B9B">
        <w:trPr>
          <w:trHeight w:val="198"/>
        </w:trPr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B9B" w:rsidRPr="00750F2C" w:rsidRDefault="002B7B9B" w:rsidP="00AF278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>Επιλογής</w:t>
            </w:r>
            <w:r w:rsidRPr="00750F2C"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>6</w:t>
            </w:r>
            <w:r w:rsidRPr="00750F2C">
              <w:rPr>
                <w:rFonts w:asciiTheme="minorHAnsi" w:eastAsia="Calibri" w:hAnsiTheme="minorHAnsi"/>
                <w:i/>
                <w:iCs/>
                <w:sz w:val="16"/>
                <w:szCs w:val="16"/>
              </w:rPr>
              <w:t xml:space="preserve"> ώρες)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7B9B" w:rsidRPr="00C109C0" w:rsidRDefault="002B7B9B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9B" w:rsidRPr="00CA21EB" w:rsidRDefault="002B7B9B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9B" w:rsidRPr="00CA21EB" w:rsidRDefault="002B7B9B" w:rsidP="008F1C5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B7B9B" w:rsidRPr="00CA21EB" w:rsidRDefault="002B7B9B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9B" w:rsidRPr="00CA21EB" w:rsidRDefault="002B7B9B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9B" w:rsidRPr="00CA21EB" w:rsidRDefault="002B7B9B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B7B9B" w:rsidRPr="00CA21EB" w:rsidRDefault="002B7B9B" w:rsidP="00E3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B9B" w:rsidRPr="008F1C51" w:rsidRDefault="002B7B9B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9B" w:rsidRPr="00CA21EB" w:rsidRDefault="002B7B9B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9B" w:rsidRPr="00CA21EB" w:rsidRDefault="002B7B9B" w:rsidP="002B7B9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Επεξεργασία Ήχου και Εικόνας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9B" w:rsidRPr="00CA21EB" w:rsidRDefault="002B7B9B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2B7B9B" w:rsidRPr="00CA21EB" w:rsidRDefault="00AE41C5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gridSpan w:val="2"/>
            <w:tcBorders>
              <w:right w:val="single" w:sz="2" w:space="0" w:color="auto"/>
            </w:tcBorders>
            <w:vAlign w:val="center"/>
          </w:tcPr>
          <w:p w:rsidR="002B7B9B" w:rsidRPr="00CA21EB" w:rsidRDefault="002B7B9B" w:rsidP="00DC218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Συστήματα Αυτοκινήτ</w:t>
            </w:r>
            <w:r>
              <w:rPr>
                <w:rFonts w:asciiTheme="minorHAnsi" w:hAnsiTheme="minorHAnsi"/>
                <w:sz w:val="16"/>
                <w:szCs w:val="16"/>
              </w:rPr>
              <w:t>ου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7B9B" w:rsidRPr="00CA21EB" w:rsidRDefault="002B7B9B" w:rsidP="00AE41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3Θ+</w:t>
            </w:r>
            <w:r w:rsidR="00AE41C5">
              <w:rPr>
                <w:rFonts w:asciiTheme="minorHAnsi" w:hAnsiTheme="minorHAnsi"/>
                <w:sz w:val="16"/>
                <w:szCs w:val="16"/>
              </w:rPr>
              <w:t>3</w:t>
            </w:r>
            <w:r w:rsidRPr="00CA21EB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</w:tr>
      <w:tr w:rsidR="001C5A60" w:rsidRPr="008F1C51" w:rsidTr="00587CCA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0" w:rsidRPr="001C67D0" w:rsidRDefault="001C5A60" w:rsidP="00300E46">
            <w:pPr>
              <w:jc w:val="center"/>
              <w:rPr>
                <w:sz w:val="16"/>
                <w:szCs w:val="16"/>
              </w:rPr>
            </w:pPr>
            <w:r w:rsidRPr="001C67D0">
              <w:rPr>
                <w:sz w:val="16"/>
                <w:szCs w:val="16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A60" w:rsidRPr="005805F1" w:rsidRDefault="001C5A60" w:rsidP="00300E4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A348F">
              <w:rPr>
                <w:rFonts w:asciiTheme="minorHAnsi" w:hAnsiTheme="minorHAnsi"/>
                <w:sz w:val="16"/>
                <w:szCs w:val="16"/>
              </w:rPr>
              <w:t>Βασικές Αρχές Σύνθεσης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A60" w:rsidRPr="00750F2C" w:rsidRDefault="001C5A60" w:rsidP="00300E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2Σ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C5A60" w:rsidRPr="00CA21EB" w:rsidRDefault="001C5A60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109C0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5A60" w:rsidRPr="00CA21EB" w:rsidRDefault="001C5A60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5A60" w:rsidRPr="00CA21EB" w:rsidRDefault="001C5A60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5A60" w:rsidRPr="00CA21EB" w:rsidRDefault="001C5A60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C5A60" w:rsidRPr="00CA21EB" w:rsidRDefault="00AE41C5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Pr="00CA21EB" w:rsidRDefault="001C5A6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 xml:space="preserve">Τεχν. </w:t>
            </w:r>
            <w:proofErr w:type="spellStart"/>
            <w:r w:rsidRPr="00CA21EB">
              <w:rPr>
                <w:rFonts w:asciiTheme="minorHAnsi" w:hAnsiTheme="minorHAnsi"/>
                <w:sz w:val="16"/>
                <w:szCs w:val="16"/>
              </w:rPr>
              <w:t>Ελέγχ</w:t>
            </w:r>
            <w:proofErr w:type="spellEnd"/>
            <w:r w:rsidRPr="00CA21EB">
              <w:rPr>
                <w:rFonts w:asciiTheme="minorHAnsi" w:hAnsiTheme="minorHAnsi"/>
                <w:sz w:val="16"/>
                <w:szCs w:val="16"/>
              </w:rPr>
              <w:t>. &amp; Διαγνώσεων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A60" w:rsidRPr="00CA21EB" w:rsidRDefault="001C5A60" w:rsidP="00AE41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21EB">
              <w:rPr>
                <w:rFonts w:asciiTheme="minorHAnsi" w:hAnsiTheme="minorHAnsi"/>
                <w:sz w:val="16"/>
                <w:szCs w:val="16"/>
              </w:rPr>
              <w:t>2Θ+</w:t>
            </w:r>
            <w:r w:rsidR="00AE41C5">
              <w:rPr>
                <w:rFonts w:asciiTheme="minorHAnsi" w:hAnsiTheme="minorHAnsi"/>
                <w:sz w:val="16"/>
                <w:szCs w:val="16"/>
              </w:rPr>
              <w:t>3</w:t>
            </w:r>
            <w:r w:rsidRPr="00CA21EB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</w:tr>
      <w:tr w:rsidR="001C5A60" w:rsidRPr="008F1C51" w:rsidTr="00587CCA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0" w:rsidRPr="001C67D0" w:rsidRDefault="001C5A60" w:rsidP="00300E46">
            <w:pPr>
              <w:jc w:val="center"/>
              <w:rPr>
                <w:sz w:val="16"/>
                <w:szCs w:val="16"/>
              </w:rPr>
            </w:pPr>
            <w:r w:rsidRPr="001C67D0">
              <w:rPr>
                <w:sz w:val="16"/>
                <w:szCs w:val="16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A60" w:rsidRPr="00BD5045" w:rsidRDefault="001C5A60" w:rsidP="00300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Αρχές </w:t>
            </w:r>
            <w:proofErr w:type="spellStart"/>
            <w:r>
              <w:rPr>
                <w:sz w:val="16"/>
                <w:szCs w:val="16"/>
              </w:rPr>
              <w:t>Ηλ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γίας</w:t>
            </w:r>
            <w:proofErr w:type="spellEnd"/>
            <w:r>
              <w:rPr>
                <w:sz w:val="16"/>
                <w:szCs w:val="16"/>
              </w:rPr>
              <w:t xml:space="preserve"> &amp; Ηλεκτρονικής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A60" w:rsidRPr="00750F2C" w:rsidRDefault="001C5A60" w:rsidP="00300E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8F1C5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109C0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5A60" w:rsidRPr="00546056" w:rsidRDefault="001C5A60" w:rsidP="00897CEF">
            <w:pPr>
              <w:jc w:val="center"/>
              <w:rPr>
                <w:b/>
                <w:sz w:val="16"/>
                <w:szCs w:val="16"/>
              </w:rPr>
            </w:pPr>
            <w:r w:rsidRPr="00546056">
              <w:rPr>
                <w:b/>
                <w:sz w:val="16"/>
                <w:szCs w:val="16"/>
              </w:rPr>
              <w:t>Τ. Μηχανολογικών Εγκαταστάσεων και κατασκευών (</w:t>
            </w:r>
            <w:r>
              <w:rPr>
                <w:b/>
                <w:sz w:val="16"/>
                <w:szCs w:val="16"/>
              </w:rPr>
              <w:t>20</w:t>
            </w:r>
            <w:r w:rsidRPr="00546056">
              <w:rPr>
                <w:b/>
                <w:sz w:val="16"/>
                <w:szCs w:val="16"/>
              </w:rPr>
              <w:t xml:space="preserve"> ώρες)</w:t>
            </w:r>
          </w:p>
        </w:tc>
        <w:tc>
          <w:tcPr>
            <w:tcW w:w="30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5A60" w:rsidRPr="00546056" w:rsidRDefault="001C5A60" w:rsidP="00897CEF">
            <w:pPr>
              <w:jc w:val="center"/>
              <w:rPr>
                <w:b/>
                <w:sz w:val="16"/>
                <w:szCs w:val="16"/>
              </w:rPr>
            </w:pP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Τ. Θ. &amp; Υδ. Ε. &amp; Τ. </w:t>
            </w:r>
            <w:proofErr w:type="spellStart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Πετρ</w:t>
            </w:r>
            <w:proofErr w:type="spellEnd"/>
            <w:r w:rsidRPr="00546056">
              <w:rPr>
                <w:rFonts w:asciiTheme="minorHAnsi" w:hAnsiTheme="minorHAnsi"/>
                <w:b/>
                <w:sz w:val="16"/>
                <w:szCs w:val="16"/>
              </w:rPr>
              <w:t>. &amp; Φ. Α. 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20</w:t>
            </w:r>
            <w:r w:rsidRPr="00546056">
              <w:rPr>
                <w:rFonts w:asciiTheme="minorHAnsi" w:hAnsiTheme="minorHAnsi"/>
                <w:b/>
                <w:sz w:val="16"/>
                <w:szCs w:val="16"/>
              </w:rPr>
              <w:t xml:space="preserve"> ώρες)</w:t>
            </w:r>
          </w:p>
        </w:tc>
      </w:tr>
      <w:tr w:rsidR="001C5A60" w:rsidRPr="008F1C51" w:rsidTr="00587CCA">
        <w:trPr>
          <w:trHeight w:val="198"/>
        </w:trPr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5A60" w:rsidRPr="001C67D0" w:rsidRDefault="001C5A60" w:rsidP="00300E46">
            <w:pPr>
              <w:jc w:val="center"/>
              <w:rPr>
                <w:sz w:val="16"/>
                <w:szCs w:val="16"/>
              </w:rPr>
            </w:pPr>
            <w:r w:rsidRPr="001C67D0">
              <w:rPr>
                <w:sz w:val="16"/>
                <w:szCs w:val="16"/>
              </w:rPr>
              <w:t>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A60" w:rsidRDefault="001C5A60" w:rsidP="00300E4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Αρχές Μηχανολογίας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5A60" w:rsidRPr="00750F2C" w:rsidRDefault="001C5A60" w:rsidP="00300E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5A60" w:rsidRPr="008F1C51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5C6492" w:rsidRDefault="001C5A60" w:rsidP="00D3009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6492">
              <w:rPr>
                <w:rFonts w:asciiTheme="minorHAnsi" w:hAnsiTheme="minorHAnsi"/>
                <w:sz w:val="16"/>
                <w:szCs w:val="16"/>
              </w:rPr>
              <w:t>Στοιχείων Μηχανών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5A60" w:rsidRPr="00CA21EB" w:rsidRDefault="001C5A60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A60" w:rsidRPr="001C5A60" w:rsidRDefault="001C5A60" w:rsidP="009B71BD">
            <w:pPr>
              <w:rPr>
                <w:rFonts w:asciiTheme="minorHAnsi" w:hAnsiTheme="minorHAnsi"/>
                <w:sz w:val="16"/>
                <w:szCs w:val="16"/>
              </w:rPr>
            </w:pPr>
            <w:r w:rsidRPr="001C5A60">
              <w:rPr>
                <w:rFonts w:asciiTheme="minorHAnsi" w:hAnsiTheme="minorHAnsi"/>
                <w:sz w:val="16"/>
                <w:szCs w:val="16"/>
              </w:rPr>
              <w:t>Στοιχείων Μηχανών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60" w:rsidRPr="001C5A60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C5A60"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</w:tr>
      <w:tr w:rsidR="001C5A60" w:rsidRPr="0027369E" w:rsidTr="000D4047">
        <w:trPr>
          <w:trHeight w:val="55"/>
        </w:trPr>
        <w:tc>
          <w:tcPr>
            <w:tcW w:w="2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A60" w:rsidRPr="001C67D0" w:rsidRDefault="001C5A60" w:rsidP="001C5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A60" w:rsidRDefault="001C5A60" w:rsidP="00E56E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5A60" w:rsidRPr="00750F2C" w:rsidRDefault="001C5A60" w:rsidP="00CA2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4A0B0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27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27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27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EB5380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EB5380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EB5380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5A60" w:rsidRPr="0027369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2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5C6492" w:rsidRDefault="001C5A60" w:rsidP="00D3009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Στοιχεία Σχεδιασμού Κεντρικών Θερμάνσεων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5A60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5A60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3Θ</w:t>
            </w:r>
          </w:p>
          <w:p w:rsidR="001C5A60" w:rsidRPr="00CA21EB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5C6492" w:rsidRDefault="001C5A60" w:rsidP="00300E4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Στοιχεία Σχεδιασμού Κεντρικών Θερμάνσεων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Default="001C5A60" w:rsidP="000D40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C5A60" w:rsidRPr="00CA21EB" w:rsidRDefault="001C5A60" w:rsidP="000D404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3Θ</w:t>
            </w:r>
          </w:p>
        </w:tc>
      </w:tr>
      <w:tr w:rsidR="002F1B93" w:rsidRPr="0027369E" w:rsidTr="00587CCA">
        <w:trPr>
          <w:trHeight w:val="198"/>
        </w:trPr>
        <w:tc>
          <w:tcPr>
            <w:tcW w:w="30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F1B93" w:rsidRPr="001C67D0" w:rsidRDefault="002F1B93" w:rsidP="001C67D0">
            <w:pPr>
              <w:jc w:val="lef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3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647D9C" w:rsidRDefault="002F1B93" w:rsidP="00647D9C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Μηχανουργική Τεχνολογία -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Εργαλειομηχανές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B93" w:rsidRPr="00CA21EB" w:rsidRDefault="002F1B93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2Θ+</w:t>
            </w:r>
            <w:r w:rsidR="001C5A60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  <w:r w:rsidRPr="00CA21EB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CA21EB" w:rsidRDefault="001C5A6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Συντήρηση και Επισκευή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Εγκαταστάσεων Καύσης Υγρών και Αερίων Καυσίμων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B93" w:rsidRPr="00CA21EB" w:rsidRDefault="001C5A60" w:rsidP="00E63BA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1Θ+3Ε</w:t>
            </w:r>
          </w:p>
        </w:tc>
      </w:tr>
      <w:tr w:rsidR="002F1B93" w:rsidRPr="0027369E" w:rsidTr="001C5A60">
        <w:trPr>
          <w:trHeight w:val="198"/>
        </w:trPr>
        <w:tc>
          <w:tcPr>
            <w:tcW w:w="3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B93" w:rsidRPr="00AF2788" w:rsidRDefault="002F1B93" w:rsidP="002D61DA">
            <w:pPr>
              <w:jc w:val="center"/>
              <w:rPr>
                <w:rFonts w:eastAsia="Calibri"/>
                <w:iC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322F4C" w:rsidRDefault="002F1B93" w:rsidP="00143144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93" w:rsidRPr="00CA21EB" w:rsidRDefault="002F1B93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CA21EB" w:rsidRDefault="002F1B93" w:rsidP="00960C3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Ανελκυστήρες – Ανυψωτικές Μηχανές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B93" w:rsidRPr="00CA21EB" w:rsidRDefault="002F1B93" w:rsidP="00D300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2Θ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27369E" w:rsidRDefault="002F1B93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1B93" w:rsidRPr="001D63A1" w:rsidRDefault="002F1B93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1D63A1">
              <w:rPr>
                <w:rFonts w:asciiTheme="minorHAnsi" w:hAnsiTheme="minorHAnsi"/>
                <w:sz w:val="16"/>
                <w:szCs w:val="16"/>
              </w:rPr>
              <w:t>Ύδρευση – Αποχέτευση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B93" w:rsidRPr="001D63A1" w:rsidRDefault="002F1B93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1D63A1">
              <w:rPr>
                <w:rFonts w:asciiTheme="minorHAnsi" w:hAnsiTheme="minorHAnsi"/>
                <w:sz w:val="16"/>
                <w:szCs w:val="16"/>
              </w:rPr>
              <w:t>Θ+</w:t>
            </w:r>
            <w:r w:rsidR="001C5A60">
              <w:rPr>
                <w:rFonts w:asciiTheme="minorHAnsi" w:hAnsiTheme="minorHAnsi"/>
                <w:sz w:val="16"/>
                <w:szCs w:val="16"/>
              </w:rPr>
              <w:t>2</w:t>
            </w:r>
            <w:r w:rsidRPr="001D63A1">
              <w:rPr>
                <w:rFonts w:asciiTheme="minorHAnsi" w:hAnsiTheme="minorHAnsi"/>
                <w:sz w:val="16"/>
                <w:szCs w:val="16"/>
              </w:rPr>
              <w:t>Ε</w:t>
            </w:r>
          </w:p>
        </w:tc>
      </w:tr>
      <w:tr w:rsidR="001C5A60" w:rsidRPr="0027369E" w:rsidTr="001C5A60">
        <w:trPr>
          <w:trHeight w:val="198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A60" w:rsidRPr="00AF2788" w:rsidRDefault="001C5A60" w:rsidP="002D61DA">
            <w:pPr>
              <w:jc w:val="center"/>
              <w:rPr>
                <w:rFonts w:eastAsia="Calibri"/>
                <w:iC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27369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322F4C" w:rsidRDefault="001C5A60" w:rsidP="00143144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5A60" w:rsidRPr="0027369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Default="001C5A60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Default="001C5A60" w:rsidP="00960C3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Στοιχεία Ψύξης - Κλιματισμού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5A60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2Θ+4Ε</w:t>
            </w: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Default="001C5A60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1D63A1" w:rsidRDefault="001C5A60" w:rsidP="00CA21E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Κατασκευή και Λειτουργία Κεντρικής Θέρμανσης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A60" w:rsidRDefault="001C5A60" w:rsidP="005C64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1Θ+4Ε</w:t>
            </w:r>
          </w:p>
        </w:tc>
      </w:tr>
      <w:tr w:rsidR="001C5A60" w:rsidRPr="0027369E" w:rsidTr="001C5A60">
        <w:trPr>
          <w:trHeight w:val="198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A60" w:rsidRPr="00AF2788" w:rsidRDefault="001C5A60" w:rsidP="002D61DA">
            <w:pPr>
              <w:jc w:val="center"/>
              <w:rPr>
                <w:rFonts w:eastAsia="Calibri"/>
                <w:iCs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27369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1C5A60" w:rsidRDefault="001C5A60" w:rsidP="001431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60" w:rsidRPr="00CA21EB" w:rsidRDefault="001C5A60" w:rsidP="00CA2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5A60" w:rsidRPr="0027369E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A60" w:rsidRDefault="001C5A60" w:rsidP="00B32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Default="001C5A60" w:rsidP="00960C3B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5A60" w:rsidRDefault="001C5A60" w:rsidP="001C5A6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Default="001C5A60" w:rsidP="00B32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A60" w:rsidRPr="001D63A1" w:rsidRDefault="001C5A60" w:rsidP="00300E4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Σχέδιο Ειδικότητας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A60" w:rsidRDefault="001C5A60" w:rsidP="00300E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2Ε</w:t>
            </w:r>
          </w:p>
        </w:tc>
      </w:tr>
    </w:tbl>
    <w:p w:rsidR="008F3302" w:rsidRDefault="008F3302" w:rsidP="008F3302">
      <w:pPr>
        <w:rPr>
          <w:sz w:val="16"/>
          <w:szCs w:val="16"/>
        </w:rPr>
      </w:pPr>
      <w:r w:rsidRPr="008F3302">
        <w:rPr>
          <w:sz w:val="24"/>
          <w:szCs w:val="24"/>
        </w:rPr>
        <w:t>*</w:t>
      </w:r>
      <w:r w:rsidRPr="008F3302">
        <w:rPr>
          <w:sz w:val="16"/>
          <w:szCs w:val="16"/>
        </w:rPr>
        <w:t>Όταν ο αριθμός των μαθητών του τμήματος είναι</w:t>
      </w:r>
      <w:r w:rsidR="00C51F72">
        <w:rPr>
          <w:sz w:val="16"/>
          <w:szCs w:val="16"/>
        </w:rPr>
        <w:t xml:space="preserve"> </w:t>
      </w:r>
      <w:r w:rsidRPr="008F3302">
        <w:rPr>
          <w:sz w:val="16"/>
          <w:szCs w:val="16"/>
        </w:rPr>
        <w:t>μεγαλύτερος από δεκαέξι (16), κάθε τμήμα χωρίζεται</w:t>
      </w:r>
      <w:r w:rsidR="00C51F72">
        <w:rPr>
          <w:sz w:val="16"/>
          <w:szCs w:val="16"/>
        </w:rPr>
        <w:t xml:space="preserve"> </w:t>
      </w:r>
      <w:r w:rsidRPr="008F3302">
        <w:rPr>
          <w:sz w:val="16"/>
          <w:szCs w:val="16"/>
        </w:rPr>
        <w:t>σε δύο ομάδες. Σε κάθε ομάδα διδάσκονται εναλλάξ</w:t>
      </w:r>
      <w:r w:rsidR="00C51F72">
        <w:rPr>
          <w:sz w:val="16"/>
          <w:szCs w:val="16"/>
        </w:rPr>
        <w:t xml:space="preserve"> </w:t>
      </w:r>
      <w:r w:rsidRPr="008F3302">
        <w:rPr>
          <w:sz w:val="16"/>
          <w:szCs w:val="16"/>
        </w:rPr>
        <w:t>τα μαθήματα «Πληροφορική» και «Ερευνητική Εργασία</w:t>
      </w:r>
      <w:r w:rsidR="00C51F72">
        <w:rPr>
          <w:sz w:val="16"/>
          <w:szCs w:val="16"/>
        </w:rPr>
        <w:t xml:space="preserve"> </w:t>
      </w:r>
      <w:r w:rsidR="00FF792D">
        <w:rPr>
          <w:sz w:val="16"/>
          <w:szCs w:val="16"/>
        </w:rPr>
        <w:t>σ</w:t>
      </w:r>
      <w:r w:rsidRPr="008F3302">
        <w:rPr>
          <w:sz w:val="16"/>
          <w:szCs w:val="16"/>
        </w:rPr>
        <w:t>την Τεχνολογία» δύο (2) ώρες εβδομαδιαίως.</w:t>
      </w:r>
    </w:p>
    <w:p w:rsidR="00477F84" w:rsidRDefault="00477F84" w:rsidP="008F3302">
      <w:pPr>
        <w:rPr>
          <w:sz w:val="16"/>
          <w:szCs w:val="16"/>
        </w:rPr>
      </w:pPr>
    </w:p>
    <w:p w:rsidR="00477F84" w:rsidRDefault="00477F84" w:rsidP="008F3302">
      <w:pPr>
        <w:rPr>
          <w:sz w:val="16"/>
          <w:szCs w:val="16"/>
        </w:rPr>
      </w:pPr>
    </w:p>
    <w:p w:rsidR="00477F84" w:rsidRDefault="00477F84" w:rsidP="008F3302">
      <w:pPr>
        <w:rPr>
          <w:sz w:val="16"/>
          <w:szCs w:val="16"/>
        </w:rPr>
      </w:pP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797"/>
        <w:gridCol w:w="2760"/>
        <w:gridCol w:w="2817"/>
        <w:gridCol w:w="797"/>
        <w:gridCol w:w="800"/>
        <w:gridCol w:w="794"/>
        <w:gridCol w:w="5564"/>
        <w:gridCol w:w="1592"/>
      </w:tblGrid>
      <w:tr w:rsidR="00477F84" w:rsidRPr="00477F84" w:rsidTr="00477F84">
        <w:trPr>
          <w:trHeight w:val="907"/>
        </w:trPr>
        <w:tc>
          <w:tcPr>
            <w:tcW w:w="159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77F84" w:rsidRPr="00477F84" w:rsidRDefault="00477F84" w:rsidP="00477F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</w:t>
            </w:r>
            <w:r w:rsidRPr="00477F84">
              <w:rPr>
                <w:b/>
                <w:sz w:val="16"/>
                <w:szCs w:val="16"/>
              </w:rPr>
              <w:t>’ Τάξη (25 ώρες)</w:t>
            </w:r>
          </w:p>
          <w:p w:rsidR="00477F84" w:rsidRPr="00477F84" w:rsidRDefault="00477F84" w:rsidP="00477F84">
            <w:pPr>
              <w:rPr>
                <w:i/>
                <w:sz w:val="16"/>
                <w:szCs w:val="16"/>
              </w:rPr>
            </w:pPr>
            <w:r w:rsidRPr="00477F84">
              <w:rPr>
                <w:i/>
                <w:sz w:val="16"/>
                <w:szCs w:val="16"/>
              </w:rPr>
              <w:t>Φ.2/65921/Δ4/21.04.2017 (ΦΕΚ 1426/26.04.2017)</w:t>
            </w:r>
          </w:p>
          <w:p w:rsidR="00477F84" w:rsidRPr="00477F84" w:rsidRDefault="00477F84" w:rsidP="00477F84">
            <w:pPr>
              <w:rPr>
                <w:sz w:val="16"/>
                <w:szCs w:val="16"/>
              </w:rPr>
            </w:pPr>
          </w:p>
        </w:tc>
      </w:tr>
      <w:tr w:rsidR="00477F84" w:rsidRPr="00477F84" w:rsidTr="00C51F72">
        <w:trPr>
          <w:trHeight w:val="198"/>
        </w:trPr>
        <w:tc>
          <w:tcPr>
            <w:tcW w:w="79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77F84" w:rsidRPr="00C51F72" w:rsidRDefault="00477F84" w:rsidP="00477F8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C51F72">
              <w:rPr>
                <w:b/>
                <w:i/>
                <w:iCs/>
                <w:color w:val="FFFFFF" w:themeColor="background1"/>
                <w:sz w:val="16"/>
                <w:szCs w:val="16"/>
              </w:rPr>
              <w:t>Γενικής Παιδείας (9 ώρες)</w:t>
            </w:r>
          </w:p>
        </w:tc>
        <w:tc>
          <w:tcPr>
            <w:tcW w:w="79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F84" w:rsidRPr="005C6492" w:rsidRDefault="005C6492" w:rsidP="00A2476E">
            <w:pPr>
              <w:rPr>
                <w:b/>
                <w:sz w:val="16"/>
                <w:szCs w:val="16"/>
              </w:rPr>
            </w:pPr>
            <w:r w:rsidRPr="005C6492">
              <w:rPr>
                <w:b/>
                <w:i/>
                <w:iCs/>
                <w:sz w:val="16"/>
                <w:szCs w:val="16"/>
              </w:rPr>
              <w:t xml:space="preserve">Συντήρηση Έργων Τέχνης και Αποκατάσταση </w:t>
            </w:r>
            <w:r w:rsidR="00477F84" w:rsidRPr="005C6492">
              <w:rPr>
                <w:b/>
                <w:i/>
                <w:iCs/>
                <w:sz w:val="16"/>
                <w:szCs w:val="16"/>
              </w:rPr>
              <w:t>(</w:t>
            </w:r>
            <w:r w:rsidR="00A2476E" w:rsidRPr="005C6492">
              <w:rPr>
                <w:b/>
                <w:i/>
                <w:iCs/>
                <w:sz w:val="16"/>
                <w:szCs w:val="16"/>
              </w:rPr>
              <w:t>16</w:t>
            </w:r>
            <w:r w:rsidR="00477F84" w:rsidRPr="005C6492">
              <w:rPr>
                <w:b/>
                <w:i/>
                <w:iCs/>
                <w:sz w:val="16"/>
                <w:szCs w:val="16"/>
              </w:rPr>
              <w:t xml:space="preserve"> ώρες)</w:t>
            </w:r>
          </w:p>
        </w:tc>
      </w:tr>
      <w:tr w:rsidR="00477F84" w:rsidRPr="00477F84" w:rsidTr="009B2AEA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</w:t>
            </w:r>
          </w:p>
        </w:tc>
        <w:tc>
          <w:tcPr>
            <w:tcW w:w="6374" w:type="dxa"/>
            <w:gridSpan w:val="3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Νέα Ελληνικά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</w:t>
            </w:r>
          </w:p>
        </w:tc>
        <w:tc>
          <w:tcPr>
            <w:tcW w:w="5564" w:type="dxa"/>
            <w:vAlign w:val="center"/>
          </w:tcPr>
          <w:p w:rsidR="00477F84" w:rsidRPr="00A2476E" w:rsidRDefault="00477F84" w:rsidP="00477F84">
            <w:pPr>
              <w:rPr>
                <w:sz w:val="16"/>
                <w:szCs w:val="16"/>
              </w:rPr>
            </w:pPr>
            <w:r w:rsidRPr="00A2476E">
              <w:rPr>
                <w:sz w:val="16"/>
                <w:szCs w:val="16"/>
              </w:rPr>
              <w:t>Ιστορία Σύγχρονης Τέχνης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3Θ</w:t>
            </w:r>
          </w:p>
        </w:tc>
      </w:tr>
      <w:tr w:rsidR="00477F84" w:rsidRPr="00477F84" w:rsidTr="009B2AEA">
        <w:trPr>
          <w:trHeight w:val="198"/>
        </w:trPr>
        <w:tc>
          <w:tcPr>
            <w:tcW w:w="797" w:type="dxa"/>
            <w:vMerge w:val="restart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</w:t>
            </w:r>
          </w:p>
        </w:tc>
        <w:tc>
          <w:tcPr>
            <w:tcW w:w="2760" w:type="dxa"/>
            <w:vMerge w:val="restart"/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Μαθηματικά</w:t>
            </w:r>
          </w:p>
        </w:tc>
        <w:tc>
          <w:tcPr>
            <w:tcW w:w="3614" w:type="dxa"/>
            <w:gridSpan w:val="2"/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Άλγεβρα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</w:t>
            </w:r>
          </w:p>
        </w:tc>
        <w:tc>
          <w:tcPr>
            <w:tcW w:w="5564" w:type="dxa"/>
            <w:vAlign w:val="center"/>
          </w:tcPr>
          <w:p w:rsidR="00477F84" w:rsidRPr="00A2476E" w:rsidRDefault="00477F84" w:rsidP="00477F84">
            <w:pPr>
              <w:rPr>
                <w:sz w:val="16"/>
                <w:szCs w:val="16"/>
              </w:rPr>
            </w:pPr>
            <w:r w:rsidRPr="00A2476E">
              <w:rPr>
                <w:sz w:val="16"/>
                <w:szCs w:val="16"/>
              </w:rPr>
              <w:t>Τεχνολογία Υλικών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2Θ</w:t>
            </w:r>
          </w:p>
        </w:tc>
      </w:tr>
      <w:tr w:rsidR="00477F84" w:rsidRPr="00477F84" w:rsidTr="009B2AEA">
        <w:trPr>
          <w:trHeight w:val="198"/>
        </w:trPr>
        <w:tc>
          <w:tcPr>
            <w:tcW w:w="797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Γεωμετρία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</w:t>
            </w:r>
          </w:p>
        </w:tc>
        <w:tc>
          <w:tcPr>
            <w:tcW w:w="5564" w:type="dxa"/>
            <w:vAlign w:val="center"/>
          </w:tcPr>
          <w:p w:rsidR="00477F84" w:rsidRPr="00477F84" w:rsidRDefault="00A2476E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Βασικές Τεχνικές Συντήρησης Έργων Τέχνης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A2476E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7Ε</w:t>
            </w:r>
          </w:p>
        </w:tc>
      </w:tr>
      <w:tr w:rsidR="00546056" w:rsidRPr="00477F84" w:rsidTr="009B2AEA">
        <w:trPr>
          <w:trHeight w:val="198"/>
        </w:trPr>
        <w:tc>
          <w:tcPr>
            <w:tcW w:w="797" w:type="dxa"/>
            <w:vMerge w:val="restart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</w:t>
            </w:r>
          </w:p>
        </w:tc>
        <w:tc>
          <w:tcPr>
            <w:tcW w:w="2760" w:type="dxa"/>
            <w:vMerge w:val="restart"/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Φυσική</w:t>
            </w:r>
          </w:p>
        </w:tc>
        <w:tc>
          <w:tcPr>
            <w:tcW w:w="361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4</w:t>
            </w:r>
          </w:p>
        </w:tc>
        <w:tc>
          <w:tcPr>
            <w:tcW w:w="5564" w:type="dxa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Σχεδιαστική Τεκμηρίωση Έργων Τέχνης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3Ε</w:t>
            </w:r>
          </w:p>
        </w:tc>
      </w:tr>
      <w:tr w:rsidR="00546056" w:rsidRPr="00477F84" w:rsidTr="009B2AEA">
        <w:trPr>
          <w:trHeight w:val="198"/>
        </w:trPr>
        <w:tc>
          <w:tcPr>
            <w:tcW w:w="797" w:type="dxa"/>
            <w:vMerge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5</w:t>
            </w:r>
          </w:p>
        </w:tc>
        <w:tc>
          <w:tcPr>
            <w:tcW w:w="5564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46056" w:rsidRPr="00322F4C" w:rsidRDefault="00546056" w:rsidP="00D3009E">
            <w:pPr>
              <w:rPr>
                <w:b/>
                <w:sz w:val="16"/>
                <w:szCs w:val="16"/>
              </w:rPr>
            </w:pPr>
            <w:r w:rsidRPr="00322F4C">
              <w:rPr>
                <w:b/>
                <w:color w:val="FFFFFF" w:themeColor="background1"/>
                <w:sz w:val="16"/>
                <w:szCs w:val="16"/>
              </w:rPr>
              <w:t>Αγγλικά Ειδικότητας</w:t>
            </w:r>
          </w:p>
        </w:tc>
        <w:tc>
          <w:tcPr>
            <w:tcW w:w="1592" w:type="dxa"/>
            <w:tcBorders>
              <w:bottom w:val="single" w:sz="4" w:space="0" w:color="000000" w:themeColor="text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D3009E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1Θ</w:t>
            </w:r>
          </w:p>
        </w:tc>
      </w:tr>
      <w:tr w:rsidR="00546056" w:rsidRPr="00477F84" w:rsidTr="009B2AEA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4</w:t>
            </w:r>
          </w:p>
        </w:tc>
        <w:tc>
          <w:tcPr>
            <w:tcW w:w="6374" w:type="dxa"/>
            <w:gridSpan w:val="3"/>
            <w:shd w:val="clear" w:color="auto" w:fill="C6D9F1" w:themeFill="text2" w:themeFillTint="33"/>
            <w:vAlign w:val="center"/>
          </w:tcPr>
          <w:p w:rsidR="00546056" w:rsidRPr="00477F84" w:rsidRDefault="00546056" w:rsidP="00D3009E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Εισαγωγή Αρχές Επιστήμης Η/Υ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6056" w:rsidRPr="00477F84" w:rsidRDefault="00546056" w:rsidP="00D3009E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</w:t>
            </w:r>
          </w:p>
        </w:tc>
        <w:tc>
          <w:tcPr>
            <w:tcW w:w="795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477F84" w:rsidRPr="00477F84" w:rsidTr="00546056">
        <w:trPr>
          <w:trHeight w:val="198"/>
        </w:trPr>
        <w:tc>
          <w:tcPr>
            <w:tcW w:w="79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F84" w:rsidRPr="00960C3B" w:rsidRDefault="00477F84" w:rsidP="00960C3B">
            <w:pPr>
              <w:rPr>
                <w:b/>
                <w:sz w:val="16"/>
                <w:szCs w:val="16"/>
              </w:rPr>
            </w:pPr>
            <w:r w:rsidRPr="00960C3B">
              <w:rPr>
                <w:b/>
                <w:i/>
                <w:iCs/>
                <w:sz w:val="16"/>
                <w:szCs w:val="16"/>
              </w:rPr>
              <w:t xml:space="preserve">Τ. Ηλεκτρολ. </w:t>
            </w:r>
            <w:proofErr w:type="spellStart"/>
            <w:r w:rsidRPr="00960C3B">
              <w:rPr>
                <w:b/>
                <w:i/>
                <w:iCs/>
                <w:sz w:val="16"/>
                <w:szCs w:val="16"/>
              </w:rPr>
              <w:t>Συστ</w:t>
            </w:r>
            <w:proofErr w:type="spellEnd"/>
            <w:r w:rsidRPr="00960C3B">
              <w:rPr>
                <w:b/>
                <w:i/>
                <w:iCs/>
                <w:sz w:val="16"/>
                <w:szCs w:val="16"/>
              </w:rPr>
              <w:t xml:space="preserve">., Εγκ. &amp; </w:t>
            </w:r>
            <w:proofErr w:type="spellStart"/>
            <w:r w:rsidRPr="00960C3B">
              <w:rPr>
                <w:b/>
                <w:i/>
                <w:iCs/>
                <w:sz w:val="16"/>
                <w:szCs w:val="16"/>
              </w:rPr>
              <w:t>Δικτ</w:t>
            </w:r>
            <w:proofErr w:type="spellEnd"/>
            <w:r w:rsidRPr="00960C3B">
              <w:rPr>
                <w:b/>
                <w:i/>
                <w:iCs/>
                <w:sz w:val="16"/>
                <w:szCs w:val="16"/>
              </w:rPr>
              <w:t>. (</w:t>
            </w:r>
            <w:r w:rsidR="00960C3B" w:rsidRPr="00960C3B">
              <w:rPr>
                <w:b/>
                <w:i/>
                <w:iCs/>
                <w:sz w:val="16"/>
                <w:szCs w:val="16"/>
              </w:rPr>
              <w:t>16</w:t>
            </w:r>
            <w:r w:rsidRPr="00960C3B">
              <w:rPr>
                <w:b/>
                <w:i/>
                <w:iCs/>
                <w:sz w:val="16"/>
                <w:szCs w:val="16"/>
              </w:rPr>
              <w:t xml:space="preserve"> ώρες)</w:t>
            </w:r>
          </w:p>
        </w:tc>
        <w:tc>
          <w:tcPr>
            <w:tcW w:w="7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F84" w:rsidRPr="00546056" w:rsidRDefault="00477F84" w:rsidP="003F4452">
            <w:pPr>
              <w:rPr>
                <w:b/>
                <w:sz w:val="16"/>
                <w:szCs w:val="16"/>
              </w:rPr>
            </w:pPr>
            <w:r w:rsidRPr="00546056">
              <w:rPr>
                <w:b/>
                <w:i/>
                <w:iCs/>
                <w:sz w:val="16"/>
                <w:szCs w:val="16"/>
              </w:rPr>
              <w:t>Τεχνικός Οχημάτων (</w:t>
            </w:r>
            <w:r w:rsidR="003F4452">
              <w:rPr>
                <w:b/>
                <w:i/>
                <w:iCs/>
                <w:sz w:val="16"/>
                <w:szCs w:val="16"/>
              </w:rPr>
              <w:t>16</w:t>
            </w:r>
            <w:r w:rsidRPr="00546056">
              <w:rPr>
                <w:b/>
                <w:i/>
                <w:iCs/>
                <w:sz w:val="16"/>
                <w:szCs w:val="16"/>
              </w:rPr>
              <w:t xml:space="preserve"> ώρες)</w:t>
            </w:r>
          </w:p>
        </w:tc>
      </w:tr>
      <w:tr w:rsidR="00477F84" w:rsidRPr="00477F84" w:rsidTr="00477F84">
        <w:trPr>
          <w:trHeight w:val="237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477F84" w:rsidRPr="00477F84" w:rsidRDefault="00960C3B" w:rsidP="00477F84">
            <w:pPr>
              <w:rPr>
                <w:sz w:val="16"/>
                <w:szCs w:val="16"/>
              </w:rPr>
            </w:pPr>
            <w:bookmarkStart w:id="0" w:name="_GoBack" w:colFirst="0" w:colLast="2"/>
            <w:r>
              <w:rPr>
                <w:sz w:val="16"/>
                <w:szCs w:val="16"/>
              </w:rPr>
              <w:t>1</w:t>
            </w:r>
          </w:p>
        </w:tc>
        <w:tc>
          <w:tcPr>
            <w:tcW w:w="5577" w:type="dxa"/>
            <w:gridSpan w:val="2"/>
            <w:vAlign w:val="center"/>
          </w:tcPr>
          <w:p w:rsidR="00477F84" w:rsidRPr="00960C3B" w:rsidRDefault="00477F84" w:rsidP="00477F84">
            <w:pPr>
              <w:rPr>
                <w:sz w:val="16"/>
                <w:szCs w:val="16"/>
              </w:rPr>
            </w:pPr>
            <w:r w:rsidRPr="00960C3B">
              <w:rPr>
                <w:sz w:val="16"/>
                <w:szCs w:val="16"/>
              </w:rPr>
              <w:t>Ηλεκτρικές Μηχανές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64" w:type="dxa"/>
            <w:vAlign w:val="center"/>
          </w:tcPr>
          <w:p w:rsidR="00477F84" w:rsidRPr="00546056" w:rsidRDefault="003F4452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Στοιχεία Μηχανών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3Θ</w:t>
            </w:r>
          </w:p>
        </w:tc>
      </w:tr>
      <w:tr w:rsidR="00477F84" w:rsidRPr="00477F84" w:rsidTr="00477F84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477F84" w:rsidRPr="00477F84" w:rsidRDefault="00960C3B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7" w:type="dxa"/>
            <w:gridSpan w:val="2"/>
            <w:vAlign w:val="center"/>
          </w:tcPr>
          <w:p w:rsidR="00477F84" w:rsidRPr="00477F84" w:rsidRDefault="00300182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Ηλεκτροτεχνία 2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300182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3Θ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64" w:type="dxa"/>
            <w:vAlign w:val="center"/>
          </w:tcPr>
          <w:p w:rsidR="00477F84" w:rsidRPr="00477F84" w:rsidRDefault="00477F84" w:rsidP="003F4452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 xml:space="preserve">Μηχανές </w:t>
            </w:r>
            <w:proofErr w:type="spellStart"/>
            <w:r w:rsidRPr="00477F84">
              <w:rPr>
                <w:sz w:val="16"/>
                <w:szCs w:val="16"/>
              </w:rPr>
              <w:t>Εσωτ</w:t>
            </w:r>
            <w:proofErr w:type="spellEnd"/>
            <w:r w:rsidRPr="00477F84">
              <w:rPr>
                <w:sz w:val="16"/>
                <w:szCs w:val="16"/>
              </w:rPr>
              <w:t xml:space="preserve">. Καύσης ΙΙ 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3F4452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3Θ</w:t>
            </w:r>
          </w:p>
        </w:tc>
      </w:tr>
      <w:tr w:rsidR="00477F84" w:rsidRPr="00477F84" w:rsidTr="00477F84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477F84" w:rsidRPr="00477F84" w:rsidRDefault="00960C3B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7" w:type="dxa"/>
            <w:gridSpan w:val="2"/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proofErr w:type="spellStart"/>
            <w:r w:rsidRPr="00477F84">
              <w:rPr>
                <w:sz w:val="16"/>
                <w:szCs w:val="16"/>
              </w:rPr>
              <w:t>Εργ</w:t>
            </w:r>
            <w:proofErr w:type="spellEnd"/>
            <w:r w:rsidRPr="00477F84">
              <w:rPr>
                <w:sz w:val="16"/>
                <w:szCs w:val="16"/>
              </w:rPr>
              <w:t xml:space="preserve">. </w:t>
            </w:r>
            <w:proofErr w:type="spellStart"/>
            <w:r w:rsidRPr="00477F84">
              <w:rPr>
                <w:sz w:val="16"/>
                <w:szCs w:val="16"/>
              </w:rPr>
              <w:t>Ηλ</w:t>
            </w:r>
            <w:proofErr w:type="spellEnd"/>
            <w:r w:rsidRPr="00477F84">
              <w:rPr>
                <w:sz w:val="16"/>
                <w:szCs w:val="16"/>
              </w:rPr>
              <w:t>/</w:t>
            </w:r>
            <w:proofErr w:type="spellStart"/>
            <w:r w:rsidRPr="00477F84">
              <w:rPr>
                <w:sz w:val="16"/>
                <w:szCs w:val="16"/>
              </w:rPr>
              <w:t>χνίας</w:t>
            </w:r>
            <w:proofErr w:type="spellEnd"/>
            <w:r w:rsidRPr="00477F84">
              <w:rPr>
                <w:sz w:val="16"/>
                <w:szCs w:val="16"/>
              </w:rPr>
              <w:t xml:space="preserve"> – </w:t>
            </w:r>
            <w:proofErr w:type="spellStart"/>
            <w:r w:rsidRPr="00477F84">
              <w:rPr>
                <w:sz w:val="16"/>
                <w:szCs w:val="16"/>
              </w:rPr>
              <w:t>Ηλ</w:t>
            </w:r>
            <w:proofErr w:type="spellEnd"/>
            <w:r w:rsidRPr="00477F84">
              <w:rPr>
                <w:sz w:val="16"/>
                <w:szCs w:val="16"/>
              </w:rPr>
              <w:t>. Μηχανών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4Ε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477F84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64" w:type="dxa"/>
            <w:vAlign w:val="center"/>
          </w:tcPr>
          <w:p w:rsidR="00477F84" w:rsidRPr="00477F84" w:rsidRDefault="003F4452" w:rsidP="00477F84">
            <w:pPr>
              <w:rPr>
                <w:sz w:val="16"/>
                <w:szCs w:val="16"/>
              </w:rPr>
            </w:pPr>
            <w:r w:rsidRPr="003F4452">
              <w:rPr>
                <w:sz w:val="16"/>
                <w:szCs w:val="16"/>
              </w:rPr>
              <w:t xml:space="preserve">Μηχανές </w:t>
            </w:r>
            <w:proofErr w:type="spellStart"/>
            <w:r w:rsidRPr="003F4452">
              <w:rPr>
                <w:sz w:val="16"/>
                <w:szCs w:val="16"/>
              </w:rPr>
              <w:t>Εσωτ</w:t>
            </w:r>
            <w:proofErr w:type="spellEnd"/>
            <w:r w:rsidRPr="003F4452">
              <w:rPr>
                <w:sz w:val="16"/>
                <w:szCs w:val="16"/>
              </w:rPr>
              <w:t>. Καύσης ΙΙ</w:t>
            </w:r>
            <w:r>
              <w:rPr>
                <w:sz w:val="16"/>
                <w:szCs w:val="16"/>
              </w:rPr>
              <w:t xml:space="preserve"> (εργαστήριο)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4Ε</w:t>
            </w:r>
          </w:p>
        </w:tc>
      </w:tr>
      <w:tr w:rsidR="00477F84" w:rsidRPr="00477F84" w:rsidTr="00477F84">
        <w:trPr>
          <w:trHeight w:val="198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84" w:rsidRPr="00477F84" w:rsidRDefault="00960C3B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77" w:type="dxa"/>
            <w:gridSpan w:val="2"/>
            <w:tcBorders>
              <w:bottom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proofErr w:type="spellStart"/>
            <w:r w:rsidRPr="00477F84">
              <w:rPr>
                <w:sz w:val="16"/>
                <w:szCs w:val="16"/>
              </w:rPr>
              <w:t>Αυτομ</w:t>
            </w:r>
            <w:proofErr w:type="spellEnd"/>
            <w:r w:rsidRPr="00477F84">
              <w:rPr>
                <w:sz w:val="16"/>
                <w:szCs w:val="16"/>
              </w:rPr>
              <w:t xml:space="preserve">. </w:t>
            </w:r>
            <w:proofErr w:type="spellStart"/>
            <w:r w:rsidRPr="00477F84">
              <w:rPr>
                <w:sz w:val="16"/>
                <w:szCs w:val="16"/>
              </w:rPr>
              <w:t>Προγραμμ</w:t>
            </w:r>
            <w:proofErr w:type="spellEnd"/>
            <w:r w:rsidRPr="00477F84">
              <w:rPr>
                <w:sz w:val="16"/>
                <w:szCs w:val="16"/>
              </w:rPr>
              <w:t>. Λογικής</w:t>
            </w:r>
          </w:p>
        </w:tc>
        <w:tc>
          <w:tcPr>
            <w:tcW w:w="159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2Θ+4Ε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84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4" w:type="dxa"/>
            <w:tcBorders>
              <w:bottom w:val="single" w:sz="12" w:space="0" w:color="auto"/>
            </w:tcBorders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 xml:space="preserve">Τεχν. </w:t>
            </w:r>
            <w:proofErr w:type="spellStart"/>
            <w:r w:rsidRPr="00477F84">
              <w:rPr>
                <w:sz w:val="16"/>
                <w:szCs w:val="16"/>
              </w:rPr>
              <w:t>Ελέγχ</w:t>
            </w:r>
            <w:proofErr w:type="spellEnd"/>
            <w:r w:rsidRPr="00477F84">
              <w:rPr>
                <w:sz w:val="16"/>
                <w:szCs w:val="16"/>
              </w:rPr>
              <w:t>. &amp; Διαγνώσεων</w:t>
            </w:r>
          </w:p>
        </w:tc>
        <w:tc>
          <w:tcPr>
            <w:tcW w:w="1592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7F84" w:rsidRPr="00477F84" w:rsidRDefault="00477F84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2Θ+4Ε</w:t>
            </w:r>
          </w:p>
        </w:tc>
      </w:tr>
      <w:bookmarkEnd w:id="0"/>
      <w:tr w:rsidR="00546056" w:rsidRPr="00477F84" w:rsidTr="00960C3B">
        <w:trPr>
          <w:trHeight w:val="198"/>
        </w:trPr>
        <w:tc>
          <w:tcPr>
            <w:tcW w:w="79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056" w:rsidRPr="00960C3B" w:rsidRDefault="00546056" w:rsidP="00300182">
            <w:pPr>
              <w:rPr>
                <w:b/>
                <w:sz w:val="16"/>
                <w:szCs w:val="16"/>
              </w:rPr>
            </w:pPr>
            <w:r w:rsidRPr="00960C3B">
              <w:rPr>
                <w:b/>
                <w:i/>
                <w:iCs/>
                <w:sz w:val="16"/>
                <w:szCs w:val="16"/>
              </w:rPr>
              <w:t>Τ. Ηλεκτρονικών και Υπολογιστικών Συστημάτων, Εγκαταστάσεων, Δικτύων και Τηλεπικοινωνιών  (16 ώρες)</w:t>
            </w:r>
          </w:p>
        </w:tc>
        <w:tc>
          <w:tcPr>
            <w:tcW w:w="79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1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:rsidR="00546056" w:rsidRPr="00960C3B" w:rsidRDefault="00546056" w:rsidP="00477F84">
            <w:pPr>
              <w:rPr>
                <w:sz w:val="16"/>
                <w:szCs w:val="16"/>
              </w:rPr>
            </w:pPr>
            <w:r w:rsidRPr="00960C3B">
              <w:rPr>
                <w:sz w:val="16"/>
                <w:szCs w:val="16"/>
              </w:rPr>
              <w:t>Ψηφιακά Συστήματα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3Θ</w:t>
            </w: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2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:rsidR="00546056" w:rsidRPr="00960C3B" w:rsidRDefault="00546056" w:rsidP="00477F84">
            <w:pPr>
              <w:rPr>
                <w:sz w:val="16"/>
                <w:szCs w:val="16"/>
              </w:rPr>
            </w:pPr>
            <w:r w:rsidRPr="00960C3B">
              <w:rPr>
                <w:sz w:val="16"/>
                <w:szCs w:val="16"/>
              </w:rPr>
              <w:t>Δίκτυα Υπολογιστών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3Θ</w:t>
            </w: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3</w:t>
            </w:r>
          </w:p>
        </w:tc>
        <w:tc>
          <w:tcPr>
            <w:tcW w:w="5577" w:type="dxa"/>
            <w:gridSpan w:val="2"/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Εγκατάσταση και Διαχείριση Δικτύων- Συντήρηση Υπολογιστικών Συστημάτων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77F84">
              <w:rPr>
                <w:sz w:val="16"/>
                <w:szCs w:val="16"/>
              </w:rPr>
              <w:t>Ε</w:t>
            </w: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4</w:t>
            </w:r>
          </w:p>
        </w:tc>
        <w:tc>
          <w:tcPr>
            <w:tcW w:w="557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Συστήματα Έλεγχου και Ασφάλειας</w:t>
            </w:r>
          </w:p>
        </w:tc>
        <w:tc>
          <w:tcPr>
            <w:tcW w:w="1597" w:type="dxa"/>
            <w:gridSpan w:val="2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2Ε</w:t>
            </w: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 w:rsidRPr="00477F84">
              <w:rPr>
                <w:sz w:val="16"/>
                <w:szCs w:val="16"/>
              </w:rPr>
              <w:t>5</w:t>
            </w:r>
          </w:p>
        </w:tc>
        <w:tc>
          <w:tcPr>
            <w:tcW w:w="5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Τηλεπικοινωνίες – Τηλεματική 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77F84">
              <w:rPr>
                <w:sz w:val="16"/>
                <w:szCs w:val="16"/>
              </w:rPr>
              <w:t>Θ+2Ε</w:t>
            </w: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  <w:tr w:rsidR="00546056" w:rsidRPr="00477F84" w:rsidTr="00D3009E">
        <w:trPr>
          <w:trHeight w:val="198"/>
        </w:trPr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056" w:rsidRPr="00477F84" w:rsidRDefault="00546056" w:rsidP="00477F84">
            <w:pPr>
              <w:rPr>
                <w:sz w:val="16"/>
                <w:szCs w:val="16"/>
              </w:rPr>
            </w:pPr>
          </w:p>
        </w:tc>
      </w:tr>
    </w:tbl>
    <w:p w:rsidR="00477F84" w:rsidRPr="008F3302" w:rsidRDefault="00477F84" w:rsidP="008F3302">
      <w:pPr>
        <w:rPr>
          <w:sz w:val="16"/>
          <w:szCs w:val="16"/>
        </w:rPr>
      </w:pPr>
    </w:p>
    <w:sectPr w:rsidR="00477F84" w:rsidRPr="008F3302" w:rsidSect="00FC097D">
      <w:footerReference w:type="default" r:id="rId8"/>
      <w:pgSz w:w="16838" w:h="11906" w:orient="landscape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43" w:rsidRDefault="00127243" w:rsidP="00A90D9F">
      <w:r>
        <w:separator/>
      </w:r>
    </w:p>
  </w:endnote>
  <w:endnote w:type="continuationSeparator" w:id="0">
    <w:p w:rsidR="00127243" w:rsidRDefault="00127243" w:rsidP="00A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E" w:rsidRPr="004E02A5" w:rsidRDefault="00D3009E" w:rsidP="00520EC4">
    <w:pPr>
      <w:pStyle w:val="a5"/>
      <w:jc w:val="right"/>
      <w:rPr>
        <w:i/>
        <w:sz w:val="18"/>
        <w:szCs w:val="18"/>
      </w:rPr>
    </w:pPr>
    <w:r>
      <w:rPr>
        <w:b/>
        <w:i/>
        <w:sz w:val="18"/>
        <w:szCs w:val="18"/>
      </w:rPr>
      <w:t>9</w:t>
    </w:r>
    <w:r w:rsidRPr="007B5FC4">
      <w:rPr>
        <w:b/>
        <w:i/>
        <w:sz w:val="18"/>
        <w:szCs w:val="18"/>
        <w:vertAlign w:val="superscript"/>
      </w:rPr>
      <w:t>ο</w:t>
    </w:r>
    <w:r w:rsidRPr="007B5FC4">
      <w:rPr>
        <w:b/>
        <w:i/>
        <w:sz w:val="18"/>
        <w:szCs w:val="18"/>
      </w:rPr>
      <w:t xml:space="preserve"> ΕΠΑΛ Πάτρας</w:t>
    </w:r>
    <w:r w:rsidRPr="004E02A5">
      <w:rPr>
        <w:i/>
        <w:sz w:val="18"/>
        <w:szCs w:val="18"/>
      </w:rPr>
      <w:t xml:space="preserve"> </w:t>
    </w:r>
    <w:r>
      <w:rPr>
        <w:i/>
        <w:sz w:val="18"/>
        <w:szCs w:val="18"/>
      </w:rPr>
      <w:t>–</w:t>
    </w:r>
    <w:r w:rsidRPr="004E02A5">
      <w:rPr>
        <w:i/>
        <w:sz w:val="18"/>
        <w:szCs w:val="18"/>
      </w:rPr>
      <w:t xml:space="preserve"> </w:t>
    </w:r>
    <w:r>
      <w:rPr>
        <w:i/>
        <w:sz w:val="18"/>
        <w:szCs w:val="18"/>
        <w:u w:val="single"/>
      </w:rPr>
      <w:t>Ιούνιος</w:t>
    </w:r>
    <w:r w:rsidRPr="007B5FC4">
      <w:rPr>
        <w:i/>
        <w:sz w:val="18"/>
        <w:szCs w:val="18"/>
        <w:u w:val="single"/>
      </w:rPr>
      <w:t xml:space="preserve"> 201</w:t>
    </w:r>
    <w:r>
      <w:rPr>
        <w:i/>
        <w:sz w:val="18"/>
        <w:szCs w:val="18"/>
        <w:u w:val="singl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43" w:rsidRDefault="00127243" w:rsidP="00A90D9F">
      <w:r>
        <w:separator/>
      </w:r>
    </w:p>
  </w:footnote>
  <w:footnote w:type="continuationSeparator" w:id="0">
    <w:p w:rsidR="00127243" w:rsidRDefault="00127243" w:rsidP="00A9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F"/>
    <w:rsid w:val="00002372"/>
    <w:rsid w:val="00012196"/>
    <w:rsid w:val="00012E19"/>
    <w:rsid w:val="000153E2"/>
    <w:rsid w:val="00020800"/>
    <w:rsid w:val="00020D01"/>
    <w:rsid w:val="00020DB5"/>
    <w:rsid w:val="000219CE"/>
    <w:rsid w:val="00027354"/>
    <w:rsid w:val="00027D35"/>
    <w:rsid w:val="000313B8"/>
    <w:rsid w:val="00035A74"/>
    <w:rsid w:val="000360C4"/>
    <w:rsid w:val="00041833"/>
    <w:rsid w:val="00041DAA"/>
    <w:rsid w:val="000438BF"/>
    <w:rsid w:val="0004430B"/>
    <w:rsid w:val="00044746"/>
    <w:rsid w:val="000565AD"/>
    <w:rsid w:val="00057141"/>
    <w:rsid w:val="00065D7B"/>
    <w:rsid w:val="000700CF"/>
    <w:rsid w:val="00073884"/>
    <w:rsid w:val="00075132"/>
    <w:rsid w:val="00076C3A"/>
    <w:rsid w:val="00076CF6"/>
    <w:rsid w:val="000939CF"/>
    <w:rsid w:val="00093FDE"/>
    <w:rsid w:val="00095D3E"/>
    <w:rsid w:val="000A42E2"/>
    <w:rsid w:val="000A43BE"/>
    <w:rsid w:val="000B1F3E"/>
    <w:rsid w:val="000B2DB0"/>
    <w:rsid w:val="000B50B1"/>
    <w:rsid w:val="000B54AF"/>
    <w:rsid w:val="000B6655"/>
    <w:rsid w:val="000B7552"/>
    <w:rsid w:val="000C0D3C"/>
    <w:rsid w:val="000C3257"/>
    <w:rsid w:val="000D2BC6"/>
    <w:rsid w:val="000D39F4"/>
    <w:rsid w:val="000D4047"/>
    <w:rsid w:val="000E1D6F"/>
    <w:rsid w:val="000E2C9F"/>
    <w:rsid w:val="000E32E6"/>
    <w:rsid w:val="000E6472"/>
    <w:rsid w:val="000F341B"/>
    <w:rsid w:val="000F4FF1"/>
    <w:rsid w:val="0010106C"/>
    <w:rsid w:val="001026D0"/>
    <w:rsid w:val="00105471"/>
    <w:rsid w:val="00110781"/>
    <w:rsid w:val="0011543F"/>
    <w:rsid w:val="00116002"/>
    <w:rsid w:val="00126010"/>
    <w:rsid w:val="00127243"/>
    <w:rsid w:val="00127934"/>
    <w:rsid w:val="0013046E"/>
    <w:rsid w:val="0013339D"/>
    <w:rsid w:val="0013636C"/>
    <w:rsid w:val="00143144"/>
    <w:rsid w:val="00146DCE"/>
    <w:rsid w:val="00151468"/>
    <w:rsid w:val="00151810"/>
    <w:rsid w:val="0015459F"/>
    <w:rsid w:val="001606F1"/>
    <w:rsid w:val="00163121"/>
    <w:rsid w:val="00163D64"/>
    <w:rsid w:val="0016492F"/>
    <w:rsid w:val="00166574"/>
    <w:rsid w:val="00167930"/>
    <w:rsid w:val="00172FE3"/>
    <w:rsid w:val="00176517"/>
    <w:rsid w:val="00176F08"/>
    <w:rsid w:val="00183CFF"/>
    <w:rsid w:val="001856FD"/>
    <w:rsid w:val="00195026"/>
    <w:rsid w:val="0019645D"/>
    <w:rsid w:val="001A238B"/>
    <w:rsid w:val="001B0C01"/>
    <w:rsid w:val="001B60FF"/>
    <w:rsid w:val="001B67C3"/>
    <w:rsid w:val="001C22BF"/>
    <w:rsid w:val="001C5A60"/>
    <w:rsid w:val="001C67D0"/>
    <w:rsid w:val="001D08D7"/>
    <w:rsid w:val="001D11FC"/>
    <w:rsid w:val="001D1E1E"/>
    <w:rsid w:val="001D2962"/>
    <w:rsid w:val="001D4E9D"/>
    <w:rsid w:val="001D63A1"/>
    <w:rsid w:val="001D66E5"/>
    <w:rsid w:val="001D7E1A"/>
    <w:rsid w:val="001E01B2"/>
    <w:rsid w:val="001E1A6A"/>
    <w:rsid w:val="001E39E9"/>
    <w:rsid w:val="001F32B3"/>
    <w:rsid w:val="001F3546"/>
    <w:rsid w:val="0020215E"/>
    <w:rsid w:val="00204AFC"/>
    <w:rsid w:val="00205E4E"/>
    <w:rsid w:val="00207A69"/>
    <w:rsid w:val="00207B6F"/>
    <w:rsid w:val="002113D4"/>
    <w:rsid w:val="002120CA"/>
    <w:rsid w:val="00215D34"/>
    <w:rsid w:val="002165DF"/>
    <w:rsid w:val="002169D9"/>
    <w:rsid w:val="00217B70"/>
    <w:rsid w:val="002216A1"/>
    <w:rsid w:val="00224CAF"/>
    <w:rsid w:val="00224F50"/>
    <w:rsid w:val="002343BA"/>
    <w:rsid w:val="00236620"/>
    <w:rsid w:val="00241E13"/>
    <w:rsid w:val="0025023A"/>
    <w:rsid w:val="00262A12"/>
    <w:rsid w:val="00266A61"/>
    <w:rsid w:val="00270E47"/>
    <w:rsid w:val="00271C03"/>
    <w:rsid w:val="002724E5"/>
    <w:rsid w:val="00272A20"/>
    <w:rsid w:val="00273547"/>
    <w:rsid w:val="0027369E"/>
    <w:rsid w:val="00277525"/>
    <w:rsid w:val="0027780D"/>
    <w:rsid w:val="00281D29"/>
    <w:rsid w:val="0028797C"/>
    <w:rsid w:val="00287B15"/>
    <w:rsid w:val="002914F4"/>
    <w:rsid w:val="002926FB"/>
    <w:rsid w:val="002A08A6"/>
    <w:rsid w:val="002A27DF"/>
    <w:rsid w:val="002A3C12"/>
    <w:rsid w:val="002A402F"/>
    <w:rsid w:val="002A4604"/>
    <w:rsid w:val="002A5E29"/>
    <w:rsid w:val="002B01D7"/>
    <w:rsid w:val="002B10EA"/>
    <w:rsid w:val="002B4D2D"/>
    <w:rsid w:val="002B6178"/>
    <w:rsid w:val="002B7B9B"/>
    <w:rsid w:val="002B7F89"/>
    <w:rsid w:val="002C4E98"/>
    <w:rsid w:val="002D17DB"/>
    <w:rsid w:val="002D61DA"/>
    <w:rsid w:val="002D6415"/>
    <w:rsid w:val="002E33E7"/>
    <w:rsid w:val="002E5264"/>
    <w:rsid w:val="002E7D6C"/>
    <w:rsid w:val="002F1695"/>
    <w:rsid w:val="002F1B93"/>
    <w:rsid w:val="002F3F88"/>
    <w:rsid w:val="002F54D5"/>
    <w:rsid w:val="002F747E"/>
    <w:rsid w:val="00300182"/>
    <w:rsid w:val="0030129A"/>
    <w:rsid w:val="00311237"/>
    <w:rsid w:val="00311F06"/>
    <w:rsid w:val="0031252B"/>
    <w:rsid w:val="003125DA"/>
    <w:rsid w:val="0032191B"/>
    <w:rsid w:val="00322F4C"/>
    <w:rsid w:val="00323180"/>
    <w:rsid w:val="00325723"/>
    <w:rsid w:val="00326C0E"/>
    <w:rsid w:val="0033146A"/>
    <w:rsid w:val="0033524B"/>
    <w:rsid w:val="00336EFC"/>
    <w:rsid w:val="0034100A"/>
    <w:rsid w:val="003411E1"/>
    <w:rsid w:val="00347206"/>
    <w:rsid w:val="003506A2"/>
    <w:rsid w:val="0035077E"/>
    <w:rsid w:val="00350ACF"/>
    <w:rsid w:val="00351C8C"/>
    <w:rsid w:val="003541F4"/>
    <w:rsid w:val="003544EE"/>
    <w:rsid w:val="00354D57"/>
    <w:rsid w:val="00355E2E"/>
    <w:rsid w:val="00360D1E"/>
    <w:rsid w:val="003621A7"/>
    <w:rsid w:val="003641E2"/>
    <w:rsid w:val="00371115"/>
    <w:rsid w:val="0038374E"/>
    <w:rsid w:val="00386FCD"/>
    <w:rsid w:val="00387FA4"/>
    <w:rsid w:val="00391F27"/>
    <w:rsid w:val="00394496"/>
    <w:rsid w:val="0039529E"/>
    <w:rsid w:val="003971D5"/>
    <w:rsid w:val="00397C91"/>
    <w:rsid w:val="003A67C3"/>
    <w:rsid w:val="003A762E"/>
    <w:rsid w:val="003B2073"/>
    <w:rsid w:val="003B3566"/>
    <w:rsid w:val="003B4059"/>
    <w:rsid w:val="003C1D35"/>
    <w:rsid w:val="003C4783"/>
    <w:rsid w:val="003C5617"/>
    <w:rsid w:val="003C6442"/>
    <w:rsid w:val="003C649C"/>
    <w:rsid w:val="003E1A59"/>
    <w:rsid w:val="003E1BAF"/>
    <w:rsid w:val="003E3757"/>
    <w:rsid w:val="003E37B4"/>
    <w:rsid w:val="003E742D"/>
    <w:rsid w:val="003E7790"/>
    <w:rsid w:val="003F2C46"/>
    <w:rsid w:val="003F4452"/>
    <w:rsid w:val="00400F75"/>
    <w:rsid w:val="004052E5"/>
    <w:rsid w:val="00410895"/>
    <w:rsid w:val="004150CB"/>
    <w:rsid w:val="00417CE1"/>
    <w:rsid w:val="00425DF1"/>
    <w:rsid w:val="00434D1C"/>
    <w:rsid w:val="00442405"/>
    <w:rsid w:val="00444216"/>
    <w:rsid w:val="00444CBB"/>
    <w:rsid w:val="004460B2"/>
    <w:rsid w:val="00454337"/>
    <w:rsid w:val="00462C0B"/>
    <w:rsid w:val="00470C2E"/>
    <w:rsid w:val="00472083"/>
    <w:rsid w:val="004733CA"/>
    <w:rsid w:val="00477F84"/>
    <w:rsid w:val="00480510"/>
    <w:rsid w:val="004841AA"/>
    <w:rsid w:val="00486EEB"/>
    <w:rsid w:val="00487813"/>
    <w:rsid w:val="00487D06"/>
    <w:rsid w:val="0049045F"/>
    <w:rsid w:val="004904E7"/>
    <w:rsid w:val="004925DF"/>
    <w:rsid w:val="004933AD"/>
    <w:rsid w:val="00493A4E"/>
    <w:rsid w:val="004967A7"/>
    <w:rsid w:val="004A0B0E"/>
    <w:rsid w:val="004A4920"/>
    <w:rsid w:val="004A5373"/>
    <w:rsid w:val="004A7F63"/>
    <w:rsid w:val="004B3510"/>
    <w:rsid w:val="004B3DE5"/>
    <w:rsid w:val="004B4290"/>
    <w:rsid w:val="004B4D8D"/>
    <w:rsid w:val="004B5038"/>
    <w:rsid w:val="004B5AB9"/>
    <w:rsid w:val="004B7192"/>
    <w:rsid w:val="004C10B9"/>
    <w:rsid w:val="004C6DB2"/>
    <w:rsid w:val="004D6FAB"/>
    <w:rsid w:val="004E02A5"/>
    <w:rsid w:val="004E0BD7"/>
    <w:rsid w:val="004E102B"/>
    <w:rsid w:val="004E1D63"/>
    <w:rsid w:val="004E45F5"/>
    <w:rsid w:val="004F24D9"/>
    <w:rsid w:val="004F42CC"/>
    <w:rsid w:val="004F7889"/>
    <w:rsid w:val="004F7B68"/>
    <w:rsid w:val="00500FCD"/>
    <w:rsid w:val="00502964"/>
    <w:rsid w:val="00506DAA"/>
    <w:rsid w:val="0051262D"/>
    <w:rsid w:val="00512811"/>
    <w:rsid w:val="0051386B"/>
    <w:rsid w:val="00520EC4"/>
    <w:rsid w:val="00522F5B"/>
    <w:rsid w:val="0052549C"/>
    <w:rsid w:val="00525E45"/>
    <w:rsid w:val="00532843"/>
    <w:rsid w:val="00532DD0"/>
    <w:rsid w:val="0053513A"/>
    <w:rsid w:val="00541CB7"/>
    <w:rsid w:val="005424B5"/>
    <w:rsid w:val="0054350D"/>
    <w:rsid w:val="005442B8"/>
    <w:rsid w:val="00545942"/>
    <w:rsid w:val="00546056"/>
    <w:rsid w:val="005468D7"/>
    <w:rsid w:val="00546D0E"/>
    <w:rsid w:val="005500F3"/>
    <w:rsid w:val="00551F3F"/>
    <w:rsid w:val="005536E0"/>
    <w:rsid w:val="005603F3"/>
    <w:rsid w:val="005623B1"/>
    <w:rsid w:val="00565330"/>
    <w:rsid w:val="00570B55"/>
    <w:rsid w:val="005714EE"/>
    <w:rsid w:val="005805F1"/>
    <w:rsid w:val="00587CCA"/>
    <w:rsid w:val="00591447"/>
    <w:rsid w:val="005A2C28"/>
    <w:rsid w:val="005A5674"/>
    <w:rsid w:val="005A6A5C"/>
    <w:rsid w:val="005B29F8"/>
    <w:rsid w:val="005B55BD"/>
    <w:rsid w:val="005B5C4A"/>
    <w:rsid w:val="005B6075"/>
    <w:rsid w:val="005C00BA"/>
    <w:rsid w:val="005C4AB1"/>
    <w:rsid w:val="005C6492"/>
    <w:rsid w:val="005D194E"/>
    <w:rsid w:val="005D2AC2"/>
    <w:rsid w:val="005D2E51"/>
    <w:rsid w:val="005D3B87"/>
    <w:rsid w:val="005D6E91"/>
    <w:rsid w:val="005E0A9F"/>
    <w:rsid w:val="005E3270"/>
    <w:rsid w:val="005E3E68"/>
    <w:rsid w:val="005E5A7C"/>
    <w:rsid w:val="005F33C5"/>
    <w:rsid w:val="005F3D4E"/>
    <w:rsid w:val="006008A7"/>
    <w:rsid w:val="006008C8"/>
    <w:rsid w:val="00606237"/>
    <w:rsid w:val="0060630D"/>
    <w:rsid w:val="00607007"/>
    <w:rsid w:val="00613F90"/>
    <w:rsid w:val="00616269"/>
    <w:rsid w:val="0061742A"/>
    <w:rsid w:val="00637AAF"/>
    <w:rsid w:val="00640C86"/>
    <w:rsid w:val="0064243A"/>
    <w:rsid w:val="00642FA7"/>
    <w:rsid w:val="00643706"/>
    <w:rsid w:val="006459D6"/>
    <w:rsid w:val="00647D9C"/>
    <w:rsid w:val="00653F15"/>
    <w:rsid w:val="00655F6F"/>
    <w:rsid w:val="00657D27"/>
    <w:rsid w:val="00661C00"/>
    <w:rsid w:val="00662897"/>
    <w:rsid w:val="00664018"/>
    <w:rsid w:val="00666479"/>
    <w:rsid w:val="006664AC"/>
    <w:rsid w:val="00666EF5"/>
    <w:rsid w:val="006711CD"/>
    <w:rsid w:val="0067205C"/>
    <w:rsid w:val="00672D78"/>
    <w:rsid w:val="006814ED"/>
    <w:rsid w:val="00683075"/>
    <w:rsid w:val="006860A4"/>
    <w:rsid w:val="006912D3"/>
    <w:rsid w:val="0069747E"/>
    <w:rsid w:val="006A2365"/>
    <w:rsid w:val="006A23EF"/>
    <w:rsid w:val="006A3100"/>
    <w:rsid w:val="006A348F"/>
    <w:rsid w:val="006A6CA6"/>
    <w:rsid w:val="006A7B9C"/>
    <w:rsid w:val="006B624B"/>
    <w:rsid w:val="006B6A49"/>
    <w:rsid w:val="006C230F"/>
    <w:rsid w:val="006C2414"/>
    <w:rsid w:val="006C3F06"/>
    <w:rsid w:val="006C5D19"/>
    <w:rsid w:val="006C66AD"/>
    <w:rsid w:val="006D2C57"/>
    <w:rsid w:val="006D68BE"/>
    <w:rsid w:val="006E366F"/>
    <w:rsid w:val="006E43C8"/>
    <w:rsid w:val="006E5FAA"/>
    <w:rsid w:val="006E7B8F"/>
    <w:rsid w:val="006F1DC6"/>
    <w:rsid w:val="006F4693"/>
    <w:rsid w:val="00700B31"/>
    <w:rsid w:val="00702BD6"/>
    <w:rsid w:val="00704E5F"/>
    <w:rsid w:val="00705727"/>
    <w:rsid w:val="0071041B"/>
    <w:rsid w:val="00711686"/>
    <w:rsid w:val="00713ED9"/>
    <w:rsid w:val="00715E56"/>
    <w:rsid w:val="0071659F"/>
    <w:rsid w:val="007178AA"/>
    <w:rsid w:val="00723A06"/>
    <w:rsid w:val="00730CAD"/>
    <w:rsid w:val="00732F35"/>
    <w:rsid w:val="007331B2"/>
    <w:rsid w:val="0073336D"/>
    <w:rsid w:val="00734774"/>
    <w:rsid w:val="00740052"/>
    <w:rsid w:val="00742675"/>
    <w:rsid w:val="00742BCA"/>
    <w:rsid w:val="00744EF0"/>
    <w:rsid w:val="00750F2C"/>
    <w:rsid w:val="0075298A"/>
    <w:rsid w:val="00752AAC"/>
    <w:rsid w:val="00755FAD"/>
    <w:rsid w:val="00762CC3"/>
    <w:rsid w:val="00765D1C"/>
    <w:rsid w:val="007664EF"/>
    <w:rsid w:val="00775BE6"/>
    <w:rsid w:val="007857C8"/>
    <w:rsid w:val="00786EA9"/>
    <w:rsid w:val="00791D75"/>
    <w:rsid w:val="00792FC1"/>
    <w:rsid w:val="007A1F02"/>
    <w:rsid w:val="007B2502"/>
    <w:rsid w:val="007B5FC4"/>
    <w:rsid w:val="007C423D"/>
    <w:rsid w:val="007C45B8"/>
    <w:rsid w:val="007C5F8E"/>
    <w:rsid w:val="007C6D1B"/>
    <w:rsid w:val="007D16DF"/>
    <w:rsid w:val="007D1DAB"/>
    <w:rsid w:val="007D2886"/>
    <w:rsid w:val="007E04B6"/>
    <w:rsid w:val="007E0831"/>
    <w:rsid w:val="007E3C49"/>
    <w:rsid w:val="007E4E30"/>
    <w:rsid w:val="007E5813"/>
    <w:rsid w:val="007F422B"/>
    <w:rsid w:val="008023B6"/>
    <w:rsid w:val="008066F2"/>
    <w:rsid w:val="00806F5F"/>
    <w:rsid w:val="0080755F"/>
    <w:rsid w:val="0081023F"/>
    <w:rsid w:val="0081199B"/>
    <w:rsid w:val="00814EA7"/>
    <w:rsid w:val="0081664B"/>
    <w:rsid w:val="008213D9"/>
    <w:rsid w:val="0082289E"/>
    <w:rsid w:val="0083031A"/>
    <w:rsid w:val="00830B80"/>
    <w:rsid w:val="00832B3F"/>
    <w:rsid w:val="008352F9"/>
    <w:rsid w:val="008354FE"/>
    <w:rsid w:val="00836C2F"/>
    <w:rsid w:val="0083751A"/>
    <w:rsid w:val="0084545F"/>
    <w:rsid w:val="00846708"/>
    <w:rsid w:val="00846C55"/>
    <w:rsid w:val="008517A9"/>
    <w:rsid w:val="008543CE"/>
    <w:rsid w:val="00855D19"/>
    <w:rsid w:val="0086115A"/>
    <w:rsid w:val="008666C1"/>
    <w:rsid w:val="008667D5"/>
    <w:rsid w:val="00870761"/>
    <w:rsid w:val="00876421"/>
    <w:rsid w:val="00876F5F"/>
    <w:rsid w:val="00877658"/>
    <w:rsid w:val="00877835"/>
    <w:rsid w:val="00880113"/>
    <w:rsid w:val="00884E91"/>
    <w:rsid w:val="008902C2"/>
    <w:rsid w:val="0089324D"/>
    <w:rsid w:val="0089449B"/>
    <w:rsid w:val="00896AA6"/>
    <w:rsid w:val="00897723"/>
    <w:rsid w:val="00897CEF"/>
    <w:rsid w:val="008A1A93"/>
    <w:rsid w:val="008B0E98"/>
    <w:rsid w:val="008C247B"/>
    <w:rsid w:val="008C32A4"/>
    <w:rsid w:val="008D0574"/>
    <w:rsid w:val="008D3DA3"/>
    <w:rsid w:val="008D4C1F"/>
    <w:rsid w:val="008D6B6E"/>
    <w:rsid w:val="008D7795"/>
    <w:rsid w:val="008E2307"/>
    <w:rsid w:val="008E5E84"/>
    <w:rsid w:val="008E69B7"/>
    <w:rsid w:val="008F0E9B"/>
    <w:rsid w:val="008F1C51"/>
    <w:rsid w:val="008F1E31"/>
    <w:rsid w:val="008F23E7"/>
    <w:rsid w:val="008F23FE"/>
    <w:rsid w:val="008F3302"/>
    <w:rsid w:val="008F3D5A"/>
    <w:rsid w:val="008F7BEE"/>
    <w:rsid w:val="00905ABD"/>
    <w:rsid w:val="00913139"/>
    <w:rsid w:val="0091521A"/>
    <w:rsid w:val="00916BAE"/>
    <w:rsid w:val="00917B06"/>
    <w:rsid w:val="00920F11"/>
    <w:rsid w:val="00921C95"/>
    <w:rsid w:val="009235C2"/>
    <w:rsid w:val="00924F17"/>
    <w:rsid w:val="00924F2C"/>
    <w:rsid w:val="00927651"/>
    <w:rsid w:val="00931741"/>
    <w:rsid w:val="0093210B"/>
    <w:rsid w:val="0093258F"/>
    <w:rsid w:val="0093637C"/>
    <w:rsid w:val="00957CAA"/>
    <w:rsid w:val="00960C3B"/>
    <w:rsid w:val="00963207"/>
    <w:rsid w:val="00963AC3"/>
    <w:rsid w:val="0097039C"/>
    <w:rsid w:val="00972807"/>
    <w:rsid w:val="00977A92"/>
    <w:rsid w:val="00981FAC"/>
    <w:rsid w:val="00986CD4"/>
    <w:rsid w:val="00991FB0"/>
    <w:rsid w:val="009A27F5"/>
    <w:rsid w:val="009B17E9"/>
    <w:rsid w:val="009B2AEA"/>
    <w:rsid w:val="009B6112"/>
    <w:rsid w:val="009B6495"/>
    <w:rsid w:val="009B6ED6"/>
    <w:rsid w:val="009C36ED"/>
    <w:rsid w:val="009C6204"/>
    <w:rsid w:val="009C79CB"/>
    <w:rsid w:val="009D38CD"/>
    <w:rsid w:val="009D3FF5"/>
    <w:rsid w:val="009D5952"/>
    <w:rsid w:val="009D5D50"/>
    <w:rsid w:val="009D7CE8"/>
    <w:rsid w:val="009E3CFE"/>
    <w:rsid w:val="009E7AAC"/>
    <w:rsid w:val="009F0158"/>
    <w:rsid w:val="009F0619"/>
    <w:rsid w:val="009F29EA"/>
    <w:rsid w:val="009F43F6"/>
    <w:rsid w:val="009F75FF"/>
    <w:rsid w:val="009F7C9D"/>
    <w:rsid w:val="00A07044"/>
    <w:rsid w:val="00A11278"/>
    <w:rsid w:val="00A1269A"/>
    <w:rsid w:val="00A150C4"/>
    <w:rsid w:val="00A1706B"/>
    <w:rsid w:val="00A17493"/>
    <w:rsid w:val="00A1780F"/>
    <w:rsid w:val="00A17D44"/>
    <w:rsid w:val="00A236F2"/>
    <w:rsid w:val="00A24371"/>
    <w:rsid w:val="00A2476E"/>
    <w:rsid w:val="00A27412"/>
    <w:rsid w:val="00A34B18"/>
    <w:rsid w:val="00A365AB"/>
    <w:rsid w:val="00A44667"/>
    <w:rsid w:val="00A47730"/>
    <w:rsid w:val="00A55415"/>
    <w:rsid w:val="00A57B89"/>
    <w:rsid w:val="00A62C7A"/>
    <w:rsid w:val="00A631A0"/>
    <w:rsid w:val="00A66FDE"/>
    <w:rsid w:val="00A67BA0"/>
    <w:rsid w:val="00A67E53"/>
    <w:rsid w:val="00A74E0A"/>
    <w:rsid w:val="00A75113"/>
    <w:rsid w:val="00A754E4"/>
    <w:rsid w:val="00A7577A"/>
    <w:rsid w:val="00A7605C"/>
    <w:rsid w:val="00A778CB"/>
    <w:rsid w:val="00A82EE4"/>
    <w:rsid w:val="00A82F0A"/>
    <w:rsid w:val="00A90174"/>
    <w:rsid w:val="00A90D9F"/>
    <w:rsid w:val="00A92EB7"/>
    <w:rsid w:val="00AA0CA9"/>
    <w:rsid w:val="00AB003A"/>
    <w:rsid w:val="00AB012C"/>
    <w:rsid w:val="00AB1230"/>
    <w:rsid w:val="00AB2DC0"/>
    <w:rsid w:val="00AB3E00"/>
    <w:rsid w:val="00AC45C7"/>
    <w:rsid w:val="00AC4E67"/>
    <w:rsid w:val="00AD2859"/>
    <w:rsid w:val="00AD392C"/>
    <w:rsid w:val="00AD7E00"/>
    <w:rsid w:val="00AE14EC"/>
    <w:rsid w:val="00AE3A64"/>
    <w:rsid w:val="00AE41C5"/>
    <w:rsid w:val="00AE60B9"/>
    <w:rsid w:val="00AF05E4"/>
    <w:rsid w:val="00AF2544"/>
    <w:rsid w:val="00AF2788"/>
    <w:rsid w:val="00AF5234"/>
    <w:rsid w:val="00B05EE2"/>
    <w:rsid w:val="00B10693"/>
    <w:rsid w:val="00B17563"/>
    <w:rsid w:val="00B2205A"/>
    <w:rsid w:val="00B220A7"/>
    <w:rsid w:val="00B24BEC"/>
    <w:rsid w:val="00B25215"/>
    <w:rsid w:val="00B31324"/>
    <w:rsid w:val="00B329B7"/>
    <w:rsid w:val="00B3327A"/>
    <w:rsid w:val="00B35C8B"/>
    <w:rsid w:val="00B36128"/>
    <w:rsid w:val="00B36FBB"/>
    <w:rsid w:val="00B376D5"/>
    <w:rsid w:val="00B37DE3"/>
    <w:rsid w:val="00B40662"/>
    <w:rsid w:val="00B40B05"/>
    <w:rsid w:val="00B40EA7"/>
    <w:rsid w:val="00B43CA2"/>
    <w:rsid w:val="00B43FE2"/>
    <w:rsid w:val="00B44441"/>
    <w:rsid w:val="00B44F02"/>
    <w:rsid w:val="00B45D30"/>
    <w:rsid w:val="00B4610D"/>
    <w:rsid w:val="00B54DD9"/>
    <w:rsid w:val="00B54F41"/>
    <w:rsid w:val="00B57C2C"/>
    <w:rsid w:val="00B62DF0"/>
    <w:rsid w:val="00B6452D"/>
    <w:rsid w:val="00B65A87"/>
    <w:rsid w:val="00B66054"/>
    <w:rsid w:val="00B66546"/>
    <w:rsid w:val="00B66C0B"/>
    <w:rsid w:val="00B70C1F"/>
    <w:rsid w:val="00B75090"/>
    <w:rsid w:val="00B76C7A"/>
    <w:rsid w:val="00B80D64"/>
    <w:rsid w:val="00B822DA"/>
    <w:rsid w:val="00B91735"/>
    <w:rsid w:val="00B92E36"/>
    <w:rsid w:val="00B93051"/>
    <w:rsid w:val="00B96566"/>
    <w:rsid w:val="00B970BA"/>
    <w:rsid w:val="00B9774B"/>
    <w:rsid w:val="00BA1444"/>
    <w:rsid w:val="00BA3A59"/>
    <w:rsid w:val="00BA3AF9"/>
    <w:rsid w:val="00BA7470"/>
    <w:rsid w:val="00BB0C1C"/>
    <w:rsid w:val="00BB14DC"/>
    <w:rsid w:val="00BB42B5"/>
    <w:rsid w:val="00BC3575"/>
    <w:rsid w:val="00BC7BB3"/>
    <w:rsid w:val="00BD23ED"/>
    <w:rsid w:val="00BD4D4F"/>
    <w:rsid w:val="00BD5045"/>
    <w:rsid w:val="00BD5567"/>
    <w:rsid w:val="00BD5803"/>
    <w:rsid w:val="00BD5A1B"/>
    <w:rsid w:val="00BD6E9E"/>
    <w:rsid w:val="00BE32D3"/>
    <w:rsid w:val="00BF2165"/>
    <w:rsid w:val="00BF221A"/>
    <w:rsid w:val="00BF4847"/>
    <w:rsid w:val="00C0104A"/>
    <w:rsid w:val="00C10622"/>
    <w:rsid w:val="00C109C0"/>
    <w:rsid w:val="00C10AD7"/>
    <w:rsid w:val="00C17DE9"/>
    <w:rsid w:val="00C23E2E"/>
    <w:rsid w:val="00C24C9C"/>
    <w:rsid w:val="00C30A85"/>
    <w:rsid w:val="00C33BCE"/>
    <w:rsid w:val="00C36991"/>
    <w:rsid w:val="00C36D52"/>
    <w:rsid w:val="00C36D76"/>
    <w:rsid w:val="00C40B2A"/>
    <w:rsid w:val="00C510FB"/>
    <w:rsid w:val="00C5193F"/>
    <w:rsid w:val="00C51F72"/>
    <w:rsid w:val="00C529EE"/>
    <w:rsid w:val="00C57A6E"/>
    <w:rsid w:val="00C57C1A"/>
    <w:rsid w:val="00C63ADB"/>
    <w:rsid w:val="00C66CB0"/>
    <w:rsid w:val="00C67F14"/>
    <w:rsid w:val="00C83A7D"/>
    <w:rsid w:val="00C83E33"/>
    <w:rsid w:val="00C9173E"/>
    <w:rsid w:val="00C934ED"/>
    <w:rsid w:val="00C970F9"/>
    <w:rsid w:val="00CA042C"/>
    <w:rsid w:val="00CA1F4B"/>
    <w:rsid w:val="00CA21EB"/>
    <w:rsid w:val="00CA244B"/>
    <w:rsid w:val="00CA783E"/>
    <w:rsid w:val="00CB3667"/>
    <w:rsid w:val="00CC4091"/>
    <w:rsid w:val="00CC783D"/>
    <w:rsid w:val="00CC7882"/>
    <w:rsid w:val="00CD3811"/>
    <w:rsid w:val="00CD4E93"/>
    <w:rsid w:val="00CD50B7"/>
    <w:rsid w:val="00CE16C7"/>
    <w:rsid w:val="00CF0D44"/>
    <w:rsid w:val="00CF30BC"/>
    <w:rsid w:val="00CF3689"/>
    <w:rsid w:val="00CF4102"/>
    <w:rsid w:val="00CF4265"/>
    <w:rsid w:val="00CF4390"/>
    <w:rsid w:val="00CF46A7"/>
    <w:rsid w:val="00CF6BC7"/>
    <w:rsid w:val="00D00FA5"/>
    <w:rsid w:val="00D11107"/>
    <w:rsid w:val="00D14BC7"/>
    <w:rsid w:val="00D20858"/>
    <w:rsid w:val="00D2427A"/>
    <w:rsid w:val="00D2498D"/>
    <w:rsid w:val="00D24FE0"/>
    <w:rsid w:val="00D27D24"/>
    <w:rsid w:val="00D3009E"/>
    <w:rsid w:val="00D37893"/>
    <w:rsid w:val="00D434A2"/>
    <w:rsid w:val="00D4677B"/>
    <w:rsid w:val="00D47986"/>
    <w:rsid w:val="00D50379"/>
    <w:rsid w:val="00D531C9"/>
    <w:rsid w:val="00D627D5"/>
    <w:rsid w:val="00D63241"/>
    <w:rsid w:val="00D70313"/>
    <w:rsid w:val="00D72C35"/>
    <w:rsid w:val="00D74559"/>
    <w:rsid w:val="00D75715"/>
    <w:rsid w:val="00D76423"/>
    <w:rsid w:val="00D769F0"/>
    <w:rsid w:val="00D81D62"/>
    <w:rsid w:val="00D8392E"/>
    <w:rsid w:val="00D90F5B"/>
    <w:rsid w:val="00D93D02"/>
    <w:rsid w:val="00DA09AA"/>
    <w:rsid w:val="00DA28F2"/>
    <w:rsid w:val="00DA3CFD"/>
    <w:rsid w:val="00DB385B"/>
    <w:rsid w:val="00DB39EB"/>
    <w:rsid w:val="00DB3C87"/>
    <w:rsid w:val="00DB55DB"/>
    <w:rsid w:val="00DB5F73"/>
    <w:rsid w:val="00DC2189"/>
    <w:rsid w:val="00DC24AA"/>
    <w:rsid w:val="00DC2CB1"/>
    <w:rsid w:val="00DC3ED2"/>
    <w:rsid w:val="00DC5234"/>
    <w:rsid w:val="00DC7B75"/>
    <w:rsid w:val="00DD0CCB"/>
    <w:rsid w:val="00DD0EF2"/>
    <w:rsid w:val="00DD3373"/>
    <w:rsid w:val="00DD371B"/>
    <w:rsid w:val="00DD66D8"/>
    <w:rsid w:val="00DD6DA4"/>
    <w:rsid w:val="00DE122A"/>
    <w:rsid w:val="00DF03EC"/>
    <w:rsid w:val="00DF2C0D"/>
    <w:rsid w:val="00DF31C8"/>
    <w:rsid w:val="00DF6A5D"/>
    <w:rsid w:val="00E042A8"/>
    <w:rsid w:val="00E102B6"/>
    <w:rsid w:val="00E1227A"/>
    <w:rsid w:val="00E1237D"/>
    <w:rsid w:val="00E1345F"/>
    <w:rsid w:val="00E14118"/>
    <w:rsid w:val="00E1413B"/>
    <w:rsid w:val="00E14143"/>
    <w:rsid w:val="00E146D9"/>
    <w:rsid w:val="00E179F4"/>
    <w:rsid w:val="00E2059D"/>
    <w:rsid w:val="00E21D56"/>
    <w:rsid w:val="00E2289E"/>
    <w:rsid w:val="00E30515"/>
    <w:rsid w:val="00E30D07"/>
    <w:rsid w:val="00E35CF3"/>
    <w:rsid w:val="00E37028"/>
    <w:rsid w:val="00E44064"/>
    <w:rsid w:val="00E515F7"/>
    <w:rsid w:val="00E56E66"/>
    <w:rsid w:val="00E57002"/>
    <w:rsid w:val="00E62E54"/>
    <w:rsid w:val="00E63BAB"/>
    <w:rsid w:val="00E65C85"/>
    <w:rsid w:val="00E66394"/>
    <w:rsid w:val="00E66F9E"/>
    <w:rsid w:val="00E7135B"/>
    <w:rsid w:val="00E8007A"/>
    <w:rsid w:val="00E83520"/>
    <w:rsid w:val="00E84DC8"/>
    <w:rsid w:val="00E86DD6"/>
    <w:rsid w:val="00E979FF"/>
    <w:rsid w:val="00EA240B"/>
    <w:rsid w:val="00EA3CCB"/>
    <w:rsid w:val="00EA4614"/>
    <w:rsid w:val="00EA7557"/>
    <w:rsid w:val="00EB31C6"/>
    <w:rsid w:val="00EB505D"/>
    <w:rsid w:val="00EB5380"/>
    <w:rsid w:val="00EB7593"/>
    <w:rsid w:val="00EB7FB2"/>
    <w:rsid w:val="00EC015A"/>
    <w:rsid w:val="00EC2ADD"/>
    <w:rsid w:val="00EC4719"/>
    <w:rsid w:val="00EC5347"/>
    <w:rsid w:val="00EC6003"/>
    <w:rsid w:val="00ED06E1"/>
    <w:rsid w:val="00ED2606"/>
    <w:rsid w:val="00ED7AE3"/>
    <w:rsid w:val="00EE538F"/>
    <w:rsid w:val="00EF014D"/>
    <w:rsid w:val="00EF22C2"/>
    <w:rsid w:val="00EF33E8"/>
    <w:rsid w:val="00F0073E"/>
    <w:rsid w:val="00F02F57"/>
    <w:rsid w:val="00F045A0"/>
    <w:rsid w:val="00F050F9"/>
    <w:rsid w:val="00F053AC"/>
    <w:rsid w:val="00F13E5D"/>
    <w:rsid w:val="00F235B0"/>
    <w:rsid w:val="00F42B83"/>
    <w:rsid w:val="00F42EB5"/>
    <w:rsid w:val="00F43501"/>
    <w:rsid w:val="00F45E00"/>
    <w:rsid w:val="00F5169B"/>
    <w:rsid w:val="00F55481"/>
    <w:rsid w:val="00F55736"/>
    <w:rsid w:val="00F570EF"/>
    <w:rsid w:val="00F571D2"/>
    <w:rsid w:val="00F6398A"/>
    <w:rsid w:val="00F66585"/>
    <w:rsid w:val="00F76FFB"/>
    <w:rsid w:val="00F86BD5"/>
    <w:rsid w:val="00F97C71"/>
    <w:rsid w:val="00FA4FB1"/>
    <w:rsid w:val="00FA58CF"/>
    <w:rsid w:val="00FA6634"/>
    <w:rsid w:val="00FA6C6A"/>
    <w:rsid w:val="00FB75D1"/>
    <w:rsid w:val="00FC097D"/>
    <w:rsid w:val="00FC1AD0"/>
    <w:rsid w:val="00FC3FFC"/>
    <w:rsid w:val="00FC742D"/>
    <w:rsid w:val="00FD2A68"/>
    <w:rsid w:val="00FD75E7"/>
    <w:rsid w:val="00FE019D"/>
    <w:rsid w:val="00FF2F04"/>
    <w:rsid w:val="00FF51C5"/>
    <w:rsid w:val="00FF607F"/>
    <w:rsid w:val="00FF616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5"/>
  </w:style>
  <w:style w:type="paragraph" w:styleId="1">
    <w:name w:val="heading 1"/>
    <w:basedOn w:val="a"/>
    <w:next w:val="a"/>
    <w:link w:val="1Char"/>
    <w:qFormat/>
    <w:rsid w:val="00876421"/>
    <w:pPr>
      <w:keepNext/>
      <w:jc w:val="center"/>
      <w:outlineLvl w:val="0"/>
    </w:pPr>
    <w:rPr>
      <w:rFonts w:ascii="Tahoma" w:eastAsia="Times New Roman" w:hAnsi="Tahoma" w:cs="Tahoma"/>
      <w:i/>
      <w:iCs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90D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0D9F"/>
  </w:style>
  <w:style w:type="paragraph" w:styleId="a5">
    <w:name w:val="footer"/>
    <w:basedOn w:val="a"/>
    <w:link w:val="Char0"/>
    <w:uiPriority w:val="99"/>
    <w:unhideWhenUsed/>
    <w:rsid w:val="00A90D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0D9F"/>
  </w:style>
  <w:style w:type="paragraph" w:styleId="a6">
    <w:name w:val="Balloon Text"/>
    <w:basedOn w:val="a"/>
    <w:link w:val="Char1"/>
    <w:uiPriority w:val="99"/>
    <w:semiHidden/>
    <w:unhideWhenUsed/>
    <w:rsid w:val="00A90D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0D9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76421"/>
    <w:rPr>
      <w:rFonts w:ascii="Tahoma" w:eastAsia="Times New Roman" w:hAnsi="Tahoma" w:cs="Tahoma"/>
      <w:i/>
      <w:iCs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9B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5"/>
  </w:style>
  <w:style w:type="paragraph" w:styleId="1">
    <w:name w:val="heading 1"/>
    <w:basedOn w:val="a"/>
    <w:next w:val="a"/>
    <w:link w:val="1Char"/>
    <w:qFormat/>
    <w:rsid w:val="00876421"/>
    <w:pPr>
      <w:keepNext/>
      <w:jc w:val="center"/>
      <w:outlineLvl w:val="0"/>
    </w:pPr>
    <w:rPr>
      <w:rFonts w:ascii="Tahoma" w:eastAsia="Times New Roman" w:hAnsi="Tahoma" w:cs="Tahoma"/>
      <w:i/>
      <w:iCs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90D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0D9F"/>
  </w:style>
  <w:style w:type="paragraph" w:styleId="a5">
    <w:name w:val="footer"/>
    <w:basedOn w:val="a"/>
    <w:link w:val="Char0"/>
    <w:uiPriority w:val="99"/>
    <w:unhideWhenUsed/>
    <w:rsid w:val="00A90D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0D9F"/>
  </w:style>
  <w:style w:type="paragraph" w:styleId="a6">
    <w:name w:val="Balloon Text"/>
    <w:basedOn w:val="a"/>
    <w:link w:val="Char1"/>
    <w:uiPriority w:val="99"/>
    <w:semiHidden/>
    <w:unhideWhenUsed/>
    <w:rsid w:val="00A90D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0D9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76421"/>
    <w:rPr>
      <w:rFonts w:ascii="Tahoma" w:eastAsia="Times New Roman" w:hAnsi="Tahoma" w:cs="Tahoma"/>
      <w:i/>
      <w:iCs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9B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5E22-9A6D-4340-9787-658686BD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AEI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Giannakopoulos Kostas</dc:creator>
  <cp:lastModifiedBy>Χρήστης των Windows</cp:lastModifiedBy>
  <cp:revision>2</cp:revision>
  <cp:lastPrinted>2019-07-22T20:46:00Z</cp:lastPrinted>
  <dcterms:created xsi:type="dcterms:W3CDTF">2019-07-22T22:47:00Z</dcterms:created>
  <dcterms:modified xsi:type="dcterms:W3CDTF">2019-07-22T22:47:00Z</dcterms:modified>
</cp:coreProperties>
</file>