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120" w:beforeAutospacing="0" w:after="120" w:afterAutospacing="0"/>
        <w:jc w:val="both"/>
        <w:rPr>
          <w:rFonts w:ascii="Arial" w:hAnsi="Arial" w:cs="Arial"/>
          <w:b/>
          <w:color w:val="202122"/>
          <w:sz w:val="22"/>
          <w:szCs w:val="22"/>
        </w:rPr>
      </w:pPr>
      <w:bookmarkStart w:id="0" w:name="_GoBack"/>
      <w:bookmarkEnd w:id="0"/>
      <w:r>
        <w:rPr>
          <w:rFonts w:ascii="Arial" w:hAnsi="Arial" w:cs="Arial"/>
          <w:b/>
          <w:color w:val="202122"/>
          <w:sz w:val="22"/>
          <w:szCs w:val="22"/>
        </w:rPr>
        <w:t xml:space="preserve"> 9</w:t>
      </w:r>
      <w:r>
        <w:rPr>
          <w:rFonts w:ascii="Arial" w:hAnsi="Arial" w:cs="Arial"/>
          <w:b/>
          <w:color w:val="202122"/>
          <w:sz w:val="22"/>
          <w:szCs w:val="22"/>
          <w:vertAlign w:val="superscript"/>
        </w:rPr>
        <w:t>ο</w:t>
      </w:r>
      <w:r>
        <w:rPr>
          <w:rFonts w:ascii="Arial" w:hAnsi="Arial" w:cs="Arial"/>
          <w:b/>
          <w:color w:val="202122"/>
          <w:sz w:val="22"/>
          <w:szCs w:val="22"/>
        </w:rPr>
        <w:t xml:space="preserve"> ΕΠΑΛ ΠΑΤΡΑΣ</w:t>
      </w:r>
    </w:p>
    <w:p>
      <w:pPr>
        <w:pStyle w:val="11"/>
        <w:shd w:val="clear" w:color="auto" w:fill="FFFFFF"/>
        <w:spacing w:before="120" w:beforeAutospacing="0" w:after="120" w:afterAutospacing="0"/>
        <w:jc w:val="both"/>
        <w:rPr>
          <w:rFonts w:ascii="Arial" w:hAnsi="Arial" w:cs="Arial"/>
          <w:b/>
          <w:color w:val="202122"/>
          <w:sz w:val="22"/>
          <w:szCs w:val="22"/>
        </w:rPr>
      </w:pPr>
      <w:r>
        <w:rPr>
          <w:rFonts w:ascii="Arial" w:hAnsi="Arial" w:cs="Arial"/>
          <w:b/>
          <w:color w:val="202122"/>
          <w:sz w:val="22"/>
          <w:szCs w:val="22"/>
        </w:rPr>
        <w:t>ΕΙΣΑΓΩΓΗ ΣΤΗΝ ΕΡΑΣΙΤΕΧΝΙΚΗ ΑΣΤΡΟΝΟΜΙΑ-ΓΝΩΡΙΜΙΑ ΜΕ  ΤΟΝ ΕΝΑΣΤΡΟ ΟΥΡΑΝΟ</w:t>
      </w:r>
    </w:p>
    <w:p>
      <w:pPr>
        <w:pStyle w:val="11"/>
        <w:shd w:val="clear" w:color="auto" w:fill="FFFFFF"/>
        <w:spacing w:before="120" w:beforeAutospacing="0" w:after="120" w:afterAutospacing="0"/>
        <w:jc w:val="both"/>
        <w:rPr>
          <w:rFonts w:ascii="Arial" w:hAnsi="Arial" w:cs="Arial"/>
          <w:b/>
          <w:color w:val="202122"/>
          <w:sz w:val="22"/>
          <w:szCs w:val="22"/>
        </w:rPr>
      </w:pPr>
      <w:r>
        <w:rPr>
          <w:rFonts w:ascii="Arial" w:hAnsi="Arial" w:cs="Arial"/>
          <w:b/>
          <w:color w:val="202122"/>
          <w:sz w:val="22"/>
          <w:szCs w:val="22"/>
        </w:rPr>
        <w:t>ΠΡΟΓΡΑΜΜΑ ΠΕΡΙΒΑΛΛΟΝΤΙΚΗΣ ΕΚΠΑΙΔΕΥΣΗΣ</w:t>
      </w:r>
    </w:p>
    <w:p>
      <w:pPr>
        <w:pStyle w:val="11"/>
        <w:shd w:val="clear" w:color="auto" w:fill="FFFFFF"/>
        <w:spacing w:before="120" w:beforeAutospacing="0" w:after="120" w:afterAutospacing="0"/>
        <w:jc w:val="both"/>
        <w:rPr>
          <w:rFonts w:ascii="Arial" w:hAnsi="Arial" w:cs="Arial"/>
          <w:color w:val="202122"/>
          <w:sz w:val="18"/>
          <w:szCs w:val="18"/>
        </w:rPr>
      </w:pPr>
      <w:r>
        <w:rPr>
          <w:rFonts w:ascii="Arial" w:hAnsi="Arial" w:cs="Arial"/>
          <w:color w:val="202122"/>
          <w:sz w:val="18"/>
          <w:szCs w:val="18"/>
        </w:rPr>
        <w:t>Από τον εκπαιδευτικό του 9</w:t>
      </w:r>
      <w:r>
        <w:rPr>
          <w:rFonts w:ascii="Arial" w:hAnsi="Arial" w:cs="Arial"/>
          <w:color w:val="202122"/>
          <w:sz w:val="18"/>
          <w:szCs w:val="18"/>
          <w:vertAlign w:val="superscript"/>
        </w:rPr>
        <w:t>ου</w:t>
      </w:r>
      <w:r>
        <w:rPr>
          <w:rFonts w:ascii="Arial" w:hAnsi="Arial" w:cs="Arial"/>
          <w:color w:val="202122"/>
          <w:sz w:val="18"/>
          <w:szCs w:val="18"/>
        </w:rPr>
        <w:t xml:space="preserve"> ΕΠΑΛ Πάτρας Κυριάκο Πανίτσα Διπλ.Ηλεκτρολόγο Μηχανικό</w:t>
      </w:r>
    </w:p>
    <w:p>
      <w:pPr>
        <w:pStyle w:val="11"/>
        <w:shd w:val="clear" w:color="auto" w:fill="FFFFFF"/>
        <w:spacing w:before="120" w:beforeAutospacing="0" w:after="120" w:afterAutospacing="0"/>
        <w:jc w:val="both"/>
        <w:rPr>
          <w:rFonts w:ascii="Arial" w:hAnsi="Arial" w:cs="Arial"/>
          <w:color w:val="202122"/>
          <w:sz w:val="17"/>
          <w:szCs w:val="17"/>
        </w:rPr>
      </w:pPr>
    </w:p>
    <w:p>
      <w:pPr>
        <w:pStyle w:val="11"/>
        <w:shd w:val="clear" w:color="auto" w:fill="FFFFFF"/>
        <w:spacing w:before="120" w:beforeAutospacing="0" w:after="120" w:afterAutospacing="0"/>
        <w:jc w:val="both"/>
        <w:rPr>
          <w:rFonts w:ascii="Arial" w:hAnsi="Arial" w:cs="Arial"/>
          <w:b/>
          <w:color w:val="202122"/>
          <w:u w:val="single"/>
        </w:rPr>
      </w:pPr>
      <w:r>
        <w:rPr>
          <w:rFonts w:ascii="Arial" w:hAnsi="Arial" w:cs="Arial"/>
          <w:b/>
          <w:color w:val="202122"/>
          <w:u w:val="single"/>
        </w:rPr>
        <w:t>Η ΕΡΗΜΟΣ ΑΤΑΚΑΜΑ ΤΗΣ ΧΙΛΗΣ ΚΑΙ Η ΠΡΟΣΦΟΡΑ ΤΗΣ  ΣΤΗΝ  ΑΣΤΡΟΝΟΜΙΑ</w:t>
      </w:r>
    </w:p>
    <w:p>
      <w:pPr>
        <w:pStyle w:val="11"/>
        <w:shd w:val="clear" w:color="auto" w:fill="FFFFFF"/>
        <w:spacing w:before="120" w:beforeAutospacing="0" w:after="120" w:afterAutospacing="0"/>
        <w:jc w:val="both"/>
        <w:rPr>
          <w:rFonts w:ascii="Arial" w:hAnsi="Arial" w:cs="Arial"/>
          <w:color w:val="202122"/>
          <w:sz w:val="17"/>
          <w:szCs w:val="17"/>
        </w:rPr>
      </w:pPr>
    </w:p>
    <w:p>
      <w:pPr>
        <w:pStyle w:val="11"/>
        <w:shd w:val="clear" w:color="auto" w:fill="FFFFFF"/>
        <w:spacing w:before="120" w:beforeAutospacing="0" w:after="12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Pr>
          <w:rFonts w:asciiTheme="minorHAnsi" w:hAnsiTheme="minorHAnsi" w:cstheme="minorHAnsi"/>
          <w:b/>
          <w:color w:val="000000" w:themeColor="text1"/>
          <w:sz w:val="22"/>
          <w:szCs w:val="22"/>
        </w:rPr>
        <w:t>Η </w:t>
      </w:r>
      <w:r>
        <w:rPr>
          <w:rFonts w:asciiTheme="minorHAnsi" w:hAnsiTheme="minorHAnsi" w:cstheme="minorHAnsi"/>
          <w:b/>
          <w:bCs/>
          <w:color w:val="000000" w:themeColor="text1"/>
          <w:sz w:val="22"/>
          <w:szCs w:val="22"/>
        </w:rPr>
        <w:t>έρημος Ατακάμα</w:t>
      </w:r>
      <w:r>
        <w:rPr>
          <w:rFonts w:asciiTheme="minorHAnsi" w:hAnsiTheme="minorHAnsi" w:cstheme="minorHAnsi"/>
          <w:color w:val="000000" w:themeColor="text1"/>
          <w:sz w:val="22"/>
          <w:szCs w:val="22"/>
        </w:rPr>
        <w:t> </w:t>
      </w:r>
      <w:r>
        <w:rPr>
          <w:rStyle w:val="7"/>
          <w:rFonts w:asciiTheme="minorHAnsi" w:hAnsiTheme="minorHAnsi" w:cstheme="minorHAnsi"/>
          <w:color w:val="000000" w:themeColor="text1"/>
          <w:sz w:val="22"/>
          <w:szCs w:val="22"/>
        </w:rPr>
        <w:footnoteReference w:id="0"/>
      </w:r>
      <w:r>
        <w:rPr>
          <w:rFonts w:asciiTheme="minorHAnsi" w:hAnsiTheme="minorHAnsi" w:cstheme="minorHAnsi"/>
          <w:color w:val="000000" w:themeColor="text1"/>
          <w:sz w:val="22"/>
          <w:szCs w:val="22"/>
        </w:rPr>
        <w:t>(</w:t>
      </w:r>
      <w:r>
        <w:rPr>
          <w:rFonts w:asciiTheme="minorHAnsi" w:hAnsiTheme="minorHAnsi" w:cstheme="minorHAnsi"/>
          <w:i/>
          <w:iCs/>
          <w:color w:val="000000" w:themeColor="text1"/>
          <w:sz w:val="22"/>
          <w:szCs w:val="22"/>
        </w:rPr>
        <w:t>Desierto de Atacama</w:t>
      </w:r>
      <w:r>
        <w:rPr>
          <w:rFonts w:asciiTheme="minorHAnsi" w:hAnsiTheme="minorHAnsi" w:cstheme="minorHAnsi"/>
          <w:color w:val="000000" w:themeColor="text1"/>
          <w:sz w:val="22"/>
          <w:szCs w:val="22"/>
        </w:rPr>
        <w:t>) βρίσκεται στη βόρεια </w:t>
      </w:r>
      <w:r>
        <w:fldChar w:fldCharType="begin"/>
      </w:r>
      <w:r>
        <w:instrText xml:space="preserve"> HYPERLINK "https://el.wikipedia.org/wiki/%CE%A7%CE%B9%CE%BB%CE%AE" \o "Χιλή" </w:instrText>
      </w:r>
      <w:r>
        <w:fldChar w:fldCharType="separate"/>
      </w:r>
      <w:r>
        <w:rPr>
          <w:rStyle w:val="10"/>
          <w:rFonts w:asciiTheme="minorHAnsi" w:hAnsiTheme="minorHAnsi" w:cstheme="minorHAnsi"/>
          <w:color w:val="000000" w:themeColor="text1"/>
          <w:sz w:val="22"/>
          <w:szCs w:val="22"/>
          <w:u w:val="none"/>
        </w:rPr>
        <w:t>Χιλή</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Αποτελεί ουσιαστικά μια άνυδρη </w:t>
      </w:r>
      <w:r>
        <w:fldChar w:fldCharType="begin"/>
      </w:r>
      <w:r>
        <w:instrText xml:space="preserve"> HYPERLINK "https://el.wikipedia.org/wiki/%CE%A0%CE%B5%CE%B4%CE%B9%CE%AC%CE%B4%CE%B1" \o "Πεδιάδα" </w:instrText>
      </w:r>
      <w:r>
        <w:fldChar w:fldCharType="separate"/>
      </w:r>
      <w:r>
        <w:rPr>
          <w:rStyle w:val="10"/>
          <w:rFonts w:asciiTheme="minorHAnsi" w:hAnsiTheme="minorHAnsi" w:cstheme="minorHAnsi"/>
          <w:color w:val="000000" w:themeColor="text1"/>
          <w:sz w:val="22"/>
          <w:szCs w:val="22"/>
          <w:u w:val="none"/>
        </w:rPr>
        <w:t>πεδιάδα</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αποτελούμενη από λεκάνες αλάτων, </w:t>
      </w:r>
      <w:r>
        <w:fldChar w:fldCharType="begin"/>
      </w:r>
      <w:r>
        <w:instrText xml:space="preserve"> HYPERLINK "https://el.wikipedia.org/wiki/%CE%86%CE%BC%CE%BC%CE%BF%CF%82" \o "Άμμος" </w:instrText>
      </w:r>
      <w:r>
        <w:fldChar w:fldCharType="separate"/>
      </w:r>
      <w:r>
        <w:rPr>
          <w:rStyle w:val="10"/>
          <w:rFonts w:asciiTheme="minorHAnsi" w:hAnsiTheme="minorHAnsi" w:cstheme="minorHAnsi"/>
          <w:color w:val="000000" w:themeColor="text1"/>
          <w:sz w:val="22"/>
          <w:szCs w:val="22"/>
          <w:u w:val="none"/>
        </w:rPr>
        <w:t>άμμου</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και ξερής </w:t>
      </w:r>
      <w:r>
        <w:fldChar w:fldCharType="begin"/>
      </w:r>
      <w:r>
        <w:instrText xml:space="preserve"> HYPERLINK "https://el.wikipedia.org/wiki/%CE%9B%CE%AC%CE%B2%CE%B1" \o "Λάβα" </w:instrText>
      </w:r>
      <w:r>
        <w:fldChar w:fldCharType="separate"/>
      </w:r>
      <w:r>
        <w:rPr>
          <w:rStyle w:val="10"/>
          <w:rFonts w:asciiTheme="minorHAnsi" w:hAnsiTheme="minorHAnsi" w:cstheme="minorHAnsi"/>
          <w:color w:val="000000" w:themeColor="text1"/>
          <w:sz w:val="22"/>
          <w:szCs w:val="22"/>
          <w:u w:val="none"/>
        </w:rPr>
        <w:t>λάβας</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εκτεινόμενη από τις </w:t>
      </w:r>
      <w:r>
        <w:fldChar w:fldCharType="begin"/>
      </w:r>
      <w:r>
        <w:instrText xml:space="preserve"> HYPERLINK "https://el.wikipedia.org/wiki/%CE%86%CE%BD%CE%B4%CE%B5%CE%B9%CF%82" \o "Άνδεις" </w:instrText>
      </w:r>
      <w:r>
        <w:fldChar w:fldCharType="separate"/>
      </w:r>
      <w:r>
        <w:rPr>
          <w:rStyle w:val="10"/>
          <w:rFonts w:asciiTheme="minorHAnsi" w:hAnsiTheme="minorHAnsi" w:cstheme="minorHAnsi"/>
          <w:color w:val="000000" w:themeColor="text1"/>
          <w:sz w:val="22"/>
          <w:szCs w:val="22"/>
          <w:u w:val="none"/>
        </w:rPr>
        <w:t>Άνδεις</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έως τον </w:t>
      </w:r>
      <w:r>
        <w:fldChar w:fldCharType="begin"/>
      </w:r>
      <w:r>
        <w:instrText xml:space="preserve"> HYPERLINK "https://el.wikipedia.org/wiki/%CE%95%CE%B9%CF%81%CE%B7%CE%BD%CE%B9%CE%BA%CF%8C%CF%82_%CE%A9%CE%BA%CE%B5%CE%B1%CE%BD%CF%8C%CF%82" \o "Ειρηνικός Ωκεανός" </w:instrText>
      </w:r>
      <w:r>
        <w:fldChar w:fldCharType="separate"/>
      </w:r>
      <w:r>
        <w:rPr>
          <w:rStyle w:val="10"/>
          <w:rFonts w:asciiTheme="minorHAnsi" w:hAnsiTheme="minorHAnsi" w:cstheme="minorHAnsi"/>
          <w:color w:val="000000" w:themeColor="text1"/>
          <w:sz w:val="22"/>
          <w:szCs w:val="22"/>
          <w:u w:val="none"/>
        </w:rPr>
        <w:t>Ειρηνικό Ωκεανό</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Μάλιστα κατέχει το παγκόσμιο ρεκόρ της πλέον μακροχρόνιας ξηρασίας, καθώς έχει καταγραφεί περίοδος 400 ετών χωρίς βροχή, έως το </w:t>
      </w:r>
      <w:r>
        <w:fldChar w:fldCharType="begin"/>
      </w:r>
      <w:r>
        <w:instrText xml:space="preserve"> HYPERLINK "https://el.wikipedia.org/wiki/1971" \o "1971" </w:instrText>
      </w:r>
      <w:r>
        <w:fldChar w:fldCharType="separate"/>
      </w:r>
      <w:r>
        <w:rPr>
          <w:rStyle w:val="10"/>
          <w:rFonts w:asciiTheme="minorHAnsi" w:hAnsiTheme="minorHAnsi" w:cstheme="minorHAnsi"/>
          <w:color w:val="000000" w:themeColor="text1"/>
          <w:sz w:val="22"/>
          <w:szCs w:val="22"/>
          <w:u w:val="none"/>
        </w:rPr>
        <w:t>1971</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xml:space="preserve">. </w:t>
      </w:r>
    </w:p>
    <w:p>
      <w:pPr>
        <w:pStyle w:val="11"/>
        <w:shd w:val="clear" w:color="auto" w:fill="FFFFFF"/>
        <w:spacing w:before="120" w:beforeAutospacing="0" w:after="12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Η συνολική της επιφάνεια είναι 181.300 τετραγωνικά χιλιόμετρα (μεγαλύτερη της </w:t>
      </w:r>
      <w:r>
        <w:fldChar w:fldCharType="begin"/>
      </w:r>
      <w:r>
        <w:instrText xml:space="preserve"> HYPERLINK "https://el.wikipedia.org/wiki/%CE%95%CE%BB%CE%BB%CE%AC%CE%B4%CE%B1" \o "Ελλάδα" </w:instrText>
      </w:r>
      <w:r>
        <w:fldChar w:fldCharType="separate"/>
      </w:r>
      <w:r>
        <w:rPr>
          <w:rStyle w:val="10"/>
          <w:rFonts w:asciiTheme="minorHAnsi" w:hAnsiTheme="minorHAnsi" w:cstheme="minorHAnsi"/>
          <w:color w:val="000000" w:themeColor="text1"/>
          <w:sz w:val="22"/>
          <w:szCs w:val="22"/>
          <w:u w:val="none"/>
        </w:rPr>
        <w:t>Ελλάδας</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Το ύψος της </w:t>
      </w:r>
      <w:r>
        <w:fldChar w:fldCharType="begin"/>
      </w:r>
      <w:r>
        <w:instrText xml:space="preserve"> HYPERLINK "https://el.wikipedia.org/wiki/%CE%92%CF%81%CE%BF%CF%87%CE%AE" \o "Βροχή" </w:instrText>
      </w:r>
      <w:r>
        <w:fldChar w:fldCharType="separate"/>
      </w:r>
      <w:r>
        <w:rPr>
          <w:rStyle w:val="10"/>
          <w:rFonts w:asciiTheme="minorHAnsi" w:hAnsiTheme="minorHAnsi" w:cstheme="minorHAnsi"/>
          <w:color w:val="000000" w:themeColor="text1"/>
          <w:sz w:val="22"/>
          <w:szCs w:val="22"/>
          <w:u w:val="none"/>
        </w:rPr>
        <w:t>βροχής</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 ανέρχεται μόλις στο 1 mm ετησίως, κατά μέσον όρο. Γενικά είναι περιοχή πλούσια σε ορυκτό πλούτο, και διαθέτει σημαντική χλωρίδα και πανίδα. Το φαντασμαγορικό τοπίο κάποιων σημείων, έχει χρησιμοποιηθεί και ως μοντέλο για την προσομοίωση συνθηκών στα εδάφη του πλανήτη </w:t>
      </w:r>
      <w:r>
        <w:fldChar w:fldCharType="begin"/>
      </w:r>
      <w:r>
        <w:instrText xml:space="preserve"> HYPERLINK "https://el.wikipedia.org/wiki/%CE%86%CF%81%CE%B7%CF%82_(%CF%80%CE%BB%CE%B1%CE%BD%CE%AE%CF%84%CE%B7%CF%82)" \o "Άρης (πλανήτης)" </w:instrText>
      </w:r>
      <w:r>
        <w:fldChar w:fldCharType="separate"/>
      </w:r>
      <w:r>
        <w:rPr>
          <w:rStyle w:val="10"/>
          <w:rFonts w:asciiTheme="minorHAnsi" w:hAnsiTheme="minorHAnsi" w:cstheme="minorHAnsi"/>
          <w:color w:val="000000" w:themeColor="text1"/>
          <w:sz w:val="22"/>
          <w:szCs w:val="22"/>
          <w:u w:val="none"/>
        </w:rPr>
        <w:t>Άρη</w:t>
      </w:r>
      <w:r>
        <w:rPr>
          <w:rStyle w:val="10"/>
          <w:rFonts w:asciiTheme="minorHAnsi" w:hAnsiTheme="minorHAnsi" w:cstheme="minorHAnsi"/>
          <w:color w:val="000000" w:themeColor="text1"/>
          <w:sz w:val="22"/>
          <w:szCs w:val="22"/>
          <w:u w:val="none"/>
        </w:rPr>
        <w:fldChar w:fldCharType="end"/>
      </w:r>
      <w:r>
        <w:rPr>
          <w:rFonts w:asciiTheme="minorHAnsi" w:hAnsiTheme="minorHAnsi" w:cstheme="minorHAnsi"/>
          <w:color w:val="000000" w:themeColor="text1"/>
          <w:sz w:val="22"/>
          <w:szCs w:val="22"/>
        </w:rPr>
        <w:t>.</w:t>
      </w:r>
    </w:p>
    <w:p>
      <w:pPr>
        <w:pStyle w:val="11"/>
        <w:shd w:val="clear" w:color="auto" w:fill="FFFFFF"/>
        <w:spacing w:before="120" w:beforeAutospacing="0" w:after="120" w:afterAutospacing="0"/>
        <w:jc w:val="both"/>
        <w:rPr>
          <w:rFonts w:asciiTheme="minorHAnsi" w:hAnsiTheme="minorHAnsi" w:cstheme="minorHAnsi"/>
          <w:color w:val="202122"/>
          <w:sz w:val="22"/>
          <w:szCs w:val="22"/>
        </w:rPr>
      </w:pPr>
    </w:p>
    <w:p>
      <w:r>
        <w:rPr>
          <w:lang w:eastAsia="el-GR"/>
        </w:rPr>
        <w:drawing>
          <wp:inline distT="0" distB="0" distL="0" distR="0">
            <wp:extent cx="2030730" cy="2030730"/>
            <wp:effectExtent l="19050" t="0" r="7620" b="0"/>
            <wp:docPr id="1" name="Εικόνα 1" descr="Τοποθεσία στην έρημο Atac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Τοποθεσία στην έρημο Atacama"/>
                    <pic:cNvPicPr>
                      <a:picLocks noChangeAspect="1" noChangeArrowheads="1"/>
                    </pic:cNvPicPr>
                  </pic:nvPicPr>
                  <pic:blipFill>
                    <a:blip r:embed="rId7"/>
                    <a:srcRect/>
                    <a:stretch>
                      <a:fillRect/>
                    </a:stretch>
                  </pic:blipFill>
                  <pic:spPr>
                    <a:xfrm>
                      <a:off x="0" y="0"/>
                      <a:ext cx="2040690" cy="2040690"/>
                    </a:xfrm>
                    <a:prstGeom prst="rect">
                      <a:avLst/>
                    </a:prstGeom>
                    <a:noFill/>
                    <a:ln w="9525">
                      <a:noFill/>
                      <a:miter lim="800000"/>
                      <a:headEnd/>
                      <a:tailEnd/>
                    </a:ln>
                  </pic:spPr>
                </pic:pic>
              </a:graphicData>
            </a:graphic>
          </wp:inline>
        </w:drawing>
      </w:r>
    </w:p>
    <w:p>
      <w:r>
        <w:t>Σχ.1  Η θέση της ερήμου στο χάρτη της Νότιας Αμερικής</w:t>
      </w:r>
    </w:p>
    <w:p/>
    <w:p>
      <w:r>
        <w:rPr>
          <w:lang w:eastAsia="el-GR"/>
        </w:rPr>
        <w:drawing>
          <wp:inline distT="0" distB="0" distL="0" distR="0">
            <wp:extent cx="4248150" cy="2827655"/>
            <wp:effectExtent l="19050" t="0" r="0" b="0"/>
            <wp:docPr id="4" name="Εικόνα 4" descr="Σαλάρ της ερήμου Atac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Σαλάρ της ερήμου Atacama"/>
                    <pic:cNvPicPr>
                      <a:picLocks noChangeAspect="1" noChangeArrowheads="1"/>
                    </pic:cNvPicPr>
                  </pic:nvPicPr>
                  <pic:blipFill>
                    <a:blip r:embed="rId8"/>
                    <a:srcRect/>
                    <a:stretch>
                      <a:fillRect/>
                    </a:stretch>
                  </pic:blipFill>
                  <pic:spPr>
                    <a:xfrm>
                      <a:off x="0" y="0"/>
                      <a:ext cx="4248150" cy="2828007"/>
                    </a:xfrm>
                    <a:prstGeom prst="rect">
                      <a:avLst/>
                    </a:prstGeom>
                    <a:noFill/>
                    <a:ln w="9525">
                      <a:noFill/>
                      <a:miter lim="800000"/>
                      <a:headEnd/>
                      <a:tailEnd/>
                    </a:ln>
                  </pic:spPr>
                </pic:pic>
              </a:graphicData>
            </a:graphic>
          </wp:inline>
        </w:drawing>
      </w:r>
    </w:p>
    <w:p>
      <w:r>
        <w:t>Φωτ.1  Χαρακτηριστικό τοπίο της ερήμου</w:t>
      </w:r>
    </w:p>
    <w:p>
      <w:pPr>
        <w:jc w:val="both"/>
      </w:pPr>
      <w:r>
        <w:t xml:space="preserve"> Η θερμοκρασία που επικρατεί  στην έρημο κυμαίνεται περίπου από 50 </w:t>
      </w:r>
      <w:r>
        <w:rPr>
          <w:vertAlign w:val="superscript"/>
        </w:rPr>
        <w:t>0</w:t>
      </w:r>
      <w:r>
        <w:rPr>
          <w:lang w:val="en-US"/>
        </w:rPr>
        <w:t>C</w:t>
      </w:r>
      <w:r>
        <w:t xml:space="preserve"> την  ημέρα έως-25</w:t>
      </w:r>
      <w:r>
        <w:rPr>
          <w:vertAlign w:val="superscript"/>
        </w:rPr>
        <w:t>0</w:t>
      </w:r>
      <w:r>
        <w:rPr>
          <w:lang w:val="en-US"/>
        </w:rPr>
        <w:t>C</w:t>
      </w:r>
      <w:r>
        <w:t xml:space="preserve"> την νύχτα. Λόγω της έλλειψης υδρατμών στην ατμόσφαιρα αλλά και της απουσίας φωτορύπανσης, θεωρείται ίσως το ιδανικότερο μέλος για  αστρονομικές παρατηρήσεις στη Γη.</w:t>
      </w:r>
    </w:p>
    <w:p>
      <w:pPr>
        <w:jc w:val="both"/>
        <w:rPr>
          <w:b/>
        </w:rPr>
      </w:pPr>
      <w:r>
        <w:rPr>
          <w:b/>
        </w:rPr>
        <w:t>2. Ατακάμα .Ο επίγειος παράδεισος των αστρονόμων.</w:t>
      </w:r>
    </w:p>
    <w:p>
      <w:pPr>
        <w:jc w:val="both"/>
      </w:pPr>
      <w:r>
        <w:t>Στην έρημο έχουν κατασκευασθεί αστρονομικά παρατηρητήρια εκμεταλλευόμενοι το ιδανικά χαρακτηριστικά της ατμόσφαιρας όπως την υψηλή ξηρότητα του αέρα, τον ανέφελο ουρανό για 300 ημέρες τουλάχιστον  το χρόνο, αλλά και την απουσία φωτορύπανσης λόγω έλλειψης σημαντικής ανθρώπινης δραστηριότητας.</w:t>
      </w:r>
    </w:p>
    <w:p>
      <w:pPr>
        <w:jc w:val="both"/>
        <w:rPr>
          <w:rFonts w:cstheme="minorHAnsi"/>
          <w:color w:val="202122"/>
          <w:shd w:val="clear" w:color="auto" w:fill="FFFFFF"/>
        </w:rPr>
      </w:pPr>
      <w:r>
        <w:rPr>
          <w:rFonts w:cstheme="minorHAnsi"/>
        </w:rPr>
        <w:t xml:space="preserve"> </w:t>
      </w:r>
      <w:r>
        <w:rPr>
          <w:rFonts w:cstheme="minorHAnsi"/>
          <w:color w:val="202122"/>
          <w:shd w:val="clear" w:color="auto" w:fill="FFFFFF"/>
        </w:rPr>
        <w:t>Το </w:t>
      </w:r>
      <w:r>
        <w:rPr>
          <w:rFonts w:cstheme="minorHAnsi"/>
          <w:b/>
          <w:bCs/>
          <w:color w:val="202122"/>
          <w:shd w:val="clear" w:color="auto" w:fill="FFFFFF"/>
        </w:rPr>
        <w:t>Ευρωπαϊκό Νότιο Αστεροσκοπείο</w:t>
      </w:r>
      <w:r>
        <w:rPr>
          <w:rStyle w:val="7"/>
          <w:rFonts w:cstheme="minorHAnsi"/>
          <w:b/>
          <w:bCs/>
          <w:color w:val="202122"/>
          <w:shd w:val="clear" w:color="auto" w:fill="FFFFFF"/>
        </w:rPr>
        <w:footnoteReference w:id="1"/>
      </w:r>
      <w:r>
        <w:rPr>
          <w:rFonts w:cstheme="minorHAnsi"/>
          <w:color w:val="202122"/>
          <w:shd w:val="clear" w:color="auto" w:fill="FFFFFF"/>
        </w:rPr>
        <w:t> (</w:t>
      </w:r>
      <w:r>
        <w:rPr>
          <w:rFonts w:cstheme="minorHAnsi"/>
          <w:i/>
          <w:iCs/>
          <w:color w:val="202122"/>
          <w:shd w:val="clear" w:color="auto" w:fill="FFFFFF"/>
        </w:rPr>
        <w:t>European Southern Observatory</w:t>
      </w:r>
      <w:r>
        <w:rPr>
          <w:rFonts w:cstheme="minorHAnsi"/>
          <w:color w:val="202122"/>
          <w:shd w:val="clear" w:color="auto" w:fill="FFFFFF"/>
        </w:rPr>
        <w:t xml:space="preserve">, E.S.O.), είναι ένας διεθνής οργανισμός αστρονομικής έρευνας, στον οποίο συμμετέχουν δεκατέσσερις Ευρωπαϊκές χώρες μέλη Ιδρύθηκε το 1964 με σκοπό την κατασκευή και διαχείριση σύγχρονων εγκαταστάσεων για την παρατήρηση του Νότιου Ουρανού από Ευρωπαίους αστρονόμους.Η Ελλάδα δεν είναι μέλος του </w:t>
      </w:r>
      <w:r>
        <w:rPr>
          <w:rFonts w:cstheme="minorHAnsi"/>
          <w:color w:val="202122"/>
          <w:shd w:val="clear" w:color="auto" w:fill="FFFFFF"/>
          <w:lang w:val="en-US"/>
        </w:rPr>
        <w:t>ESO</w:t>
      </w:r>
      <w:r>
        <w:rPr>
          <w:rFonts w:cstheme="minorHAnsi"/>
          <w:color w:val="202122"/>
          <w:shd w:val="clear" w:color="auto" w:fill="FFFFFF"/>
        </w:rPr>
        <w:t>.</w:t>
      </w:r>
    </w:p>
    <w:p>
      <w:pPr>
        <w:rPr>
          <w:rFonts w:cstheme="minorHAnsi"/>
          <w:color w:val="202122"/>
          <w:shd w:val="clear" w:color="auto" w:fill="FFFFFF"/>
        </w:rPr>
      </w:pPr>
      <w:r>
        <w:rPr>
          <w:lang w:eastAsia="el-GR"/>
        </w:rPr>
        <w:drawing>
          <wp:inline distT="0" distB="0" distL="0" distR="0">
            <wp:extent cx="803910" cy="1049020"/>
            <wp:effectExtent l="19050" t="0" r="0" b="0"/>
            <wp:docPr id="13" name="Εικόνα 13" descr="https://upload.wikimedia.org/wikipedia/el/thumb/0/0f/European_Southern_Observatory_logo.svg/220px-European_Southern_Observator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https://upload.wikimedia.org/wikipedia/el/thumb/0/0f/European_Southern_Observatory_logo.svg/220px-European_Southern_Observatory_logo.svg.png"/>
                    <pic:cNvPicPr>
                      <a:picLocks noChangeAspect="1" noChangeArrowheads="1"/>
                    </pic:cNvPicPr>
                  </pic:nvPicPr>
                  <pic:blipFill>
                    <a:blip r:embed="rId9"/>
                    <a:srcRect/>
                    <a:stretch>
                      <a:fillRect/>
                    </a:stretch>
                  </pic:blipFill>
                  <pic:spPr>
                    <a:xfrm>
                      <a:off x="0" y="0"/>
                      <a:ext cx="804240" cy="1049898"/>
                    </a:xfrm>
                    <a:prstGeom prst="rect">
                      <a:avLst/>
                    </a:prstGeom>
                    <a:noFill/>
                    <a:ln w="9525">
                      <a:noFill/>
                      <a:miter lim="800000"/>
                      <a:headEnd/>
                      <a:tailEnd/>
                    </a:ln>
                  </pic:spPr>
                </pic:pic>
              </a:graphicData>
            </a:graphic>
          </wp:inline>
        </w:drawing>
      </w:r>
    </w:p>
    <w:p>
      <w:pPr>
        <w:rPr>
          <w:rFonts w:cstheme="minorHAnsi"/>
          <w:color w:val="202122"/>
          <w:shd w:val="clear" w:color="auto" w:fill="FFFFFF"/>
        </w:rPr>
      </w:pPr>
      <w:r>
        <w:rPr>
          <w:rFonts w:cstheme="minorHAnsi"/>
          <w:color w:val="202122"/>
          <w:shd w:val="clear" w:color="auto" w:fill="FFFFFF"/>
        </w:rPr>
        <w:t xml:space="preserve">Σχ.2  Το </w:t>
      </w:r>
      <w:r>
        <w:rPr>
          <w:rFonts w:cstheme="minorHAnsi"/>
          <w:color w:val="202122"/>
          <w:shd w:val="clear" w:color="auto" w:fill="FFFFFF"/>
          <w:lang w:val="en-US"/>
        </w:rPr>
        <w:t>logo</w:t>
      </w:r>
      <w:r>
        <w:rPr>
          <w:rFonts w:cstheme="minorHAnsi"/>
          <w:color w:val="202122"/>
          <w:shd w:val="clear" w:color="auto" w:fill="FFFFFF"/>
        </w:rPr>
        <w:t xml:space="preserve"> του </w:t>
      </w:r>
      <w:r>
        <w:rPr>
          <w:rFonts w:cstheme="minorHAnsi"/>
          <w:color w:val="202122"/>
          <w:shd w:val="clear" w:color="auto" w:fill="FFFFFF"/>
          <w:lang w:val="en-US"/>
        </w:rPr>
        <w:t>E</w:t>
      </w:r>
      <w:r>
        <w:rPr>
          <w:rFonts w:cstheme="minorHAnsi"/>
          <w:color w:val="202122"/>
          <w:shd w:val="clear" w:color="auto" w:fill="FFFFFF"/>
        </w:rPr>
        <w:t>.</w:t>
      </w:r>
      <w:r>
        <w:rPr>
          <w:rFonts w:cstheme="minorHAnsi"/>
          <w:color w:val="202122"/>
          <w:shd w:val="clear" w:color="auto" w:fill="FFFFFF"/>
          <w:lang w:val="en-US"/>
        </w:rPr>
        <w:t>S</w:t>
      </w:r>
      <w:r>
        <w:rPr>
          <w:rFonts w:cstheme="minorHAnsi"/>
          <w:color w:val="202122"/>
          <w:shd w:val="clear" w:color="auto" w:fill="FFFFFF"/>
        </w:rPr>
        <w:t>.</w:t>
      </w:r>
      <w:r>
        <w:rPr>
          <w:rFonts w:cstheme="minorHAnsi"/>
          <w:color w:val="202122"/>
          <w:shd w:val="clear" w:color="auto" w:fill="FFFFFF"/>
          <w:lang w:val="en-US"/>
        </w:rPr>
        <w:t>O</w:t>
      </w:r>
      <w:r>
        <w:rPr>
          <w:rFonts w:cstheme="minorHAnsi"/>
          <w:color w:val="202122"/>
          <w:shd w:val="clear" w:color="auto" w:fill="FFFFFF"/>
        </w:rPr>
        <w:t xml:space="preserve">. </w:t>
      </w:r>
    </w:p>
    <w:p>
      <w:pPr>
        <w:jc w:val="both"/>
        <w:rPr>
          <w:rFonts w:cstheme="minorHAnsi"/>
          <w:color w:val="202122"/>
          <w:shd w:val="clear" w:color="auto" w:fill="FFFFFF"/>
        </w:rPr>
      </w:pPr>
      <w:r>
        <w:rPr>
          <w:rFonts w:cstheme="minorHAnsi"/>
          <w:b/>
          <w:color w:val="202122"/>
          <w:shd w:val="clear" w:color="auto" w:fill="FFFFFF"/>
        </w:rPr>
        <w:t>3.Το </w:t>
      </w:r>
      <w:r>
        <w:fldChar w:fldCharType="begin"/>
      </w:r>
      <w:r>
        <w:instrText xml:space="preserve"> HYPERLINK "https://el.wikipedia.org/wiki/%CE%91%CF%83%CF%84%CE%B5%CF%81%CE%BF%CF%83%CE%BA%CE%BF%CF%80%CE%B5%CE%AF%CE%BF" \o "Αστεροσκοπείο" </w:instrText>
      </w:r>
      <w:r>
        <w:fldChar w:fldCharType="separate"/>
      </w:r>
      <w:r>
        <w:rPr>
          <w:rStyle w:val="10"/>
          <w:rFonts w:cstheme="minorHAnsi"/>
          <w:b/>
          <w:bCs/>
          <w:color w:val="000000" w:themeColor="text1"/>
          <w:u w:val="none"/>
          <w:shd w:val="clear" w:color="auto" w:fill="FFFFFF"/>
        </w:rPr>
        <w:t>Αστεροσκοπείο</w:t>
      </w:r>
      <w:r>
        <w:rPr>
          <w:rStyle w:val="10"/>
          <w:rFonts w:cstheme="minorHAnsi"/>
          <w:b/>
          <w:bCs/>
          <w:color w:val="000000" w:themeColor="text1"/>
          <w:u w:val="none"/>
          <w:shd w:val="clear" w:color="auto" w:fill="FFFFFF"/>
        </w:rPr>
        <w:fldChar w:fldCharType="end"/>
      </w:r>
      <w:r>
        <w:rPr>
          <w:rFonts w:cstheme="minorHAnsi"/>
          <w:b/>
          <w:bCs/>
          <w:color w:val="202122"/>
          <w:shd w:val="clear" w:color="auto" w:fill="FFFFFF"/>
        </w:rPr>
        <w:t xml:space="preserve"> του Παρανάλ</w:t>
      </w:r>
      <w:r>
        <w:rPr>
          <w:rStyle w:val="7"/>
          <w:rFonts w:cstheme="minorHAnsi"/>
          <w:b/>
          <w:bCs/>
          <w:color w:val="202122"/>
          <w:shd w:val="clear" w:color="auto" w:fill="FFFFFF"/>
        </w:rPr>
        <w:footnoteReference w:id="2"/>
      </w:r>
      <w:r>
        <w:rPr>
          <w:rFonts w:cstheme="minorHAnsi"/>
          <w:color w:val="202122"/>
          <w:shd w:val="clear" w:color="auto" w:fill="FFFFFF"/>
        </w:rPr>
        <w:t> . Είναι χτισμένο στο όρος Παρανάλ της ερήμου Ατακάμα σε υψόμετρο 2.635 m και λειτουργεί υπό την αιγίδα του </w:t>
      </w:r>
      <w:r>
        <w:rPr>
          <w:rFonts w:cstheme="minorHAnsi"/>
          <w:shd w:val="clear" w:color="auto" w:fill="FFFFFF"/>
          <w:lang w:val="en-US"/>
        </w:rPr>
        <w:t>ESO</w:t>
      </w:r>
      <w:r>
        <w:rPr>
          <w:rFonts w:cstheme="minorHAnsi"/>
          <w:u w:val="single"/>
          <w:shd w:val="clear" w:color="auto" w:fill="FFFFFF"/>
        </w:rPr>
        <w:t>.</w:t>
      </w:r>
      <w:r>
        <w:rPr>
          <w:rFonts w:cstheme="minorHAnsi"/>
          <w:color w:val="202122"/>
          <w:shd w:val="clear" w:color="auto" w:fill="FFFFFF"/>
        </w:rPr>
        <w:t xml:space="preserve">Πρόκειται για το μεγαλύτερο αστεροσκοπείο </w:t>
      </w:r>
      <w:r>
        <w:rPr>
          <w:rFonts w:cstheme="minorHAnsi"/>
          <w:color w:val="202122"/>
          <w:u w:val="single"/>
          <w:shd w:val="clear" w:color="auto" w:fill="FFFFFF"/>
        </w:rPr>
        <w:t>στο φάσμα του ορατού φωτός και τον υπερύθρων</w:t>
      </w:r>
      <w:r>
        <w:rPr>
          <w:rFonts w:cstheme="minorHAnsi"/>
          <w:color w:val="202122"/>
          <w:shd w:val="clear" w:color="auto" w:fill="FFFFFF"/>
        </w:rPr>
        <w:t xml:space="preserve"> στο νότιο ημισφαίριο καθώς και για την δεύτερη μεγαλύτερη εγκατάσταση αυτού του είδους παγκοσμίως, μετά από το </w:t>
      </w:r>
      <w:r>
        <w:fldChar w:fldCharType="begin"/>
      </w:r>
      <w:r>
        <w:instrText xml:space="preserve"> HYPERLINK "https://el.wikipedia.org/w/index.php?title=%CE%91%CF%83%CF%84%CE%B5%CF%81%CE%BF%CF%83%CE%BA%CE%BF%CF%80%CE%B5%CE%AF%CE%BF_%CF%83%CF%84%CE%BF_%CE%9C%CE%AC%CE%BF%CF%85%CE%BD%CE%B1_%CE%9A%CE%AD%CE%B1&amp;action=edit&amp;redlink=1" \o "Αστεροσκοπείο στο Μάουνα Κέα (δεν έχει γραφτεί ακόμα)" </w:instrText>
      </w:r>
      <w:r>
        <w:fldChar w:fldCharType="separate"/>
      </w:r>
      <w:r>
        <w:rPr>
          <w:rStyle w:val="10"/>
          <w:rFonts w:cstheme="minorHAnsi"/>
          <w:color w:val="000000" w:themeColor="text1"/>
          <w:u w:val="none"/>
          <w:shd w:val="clear" w:color="auto" w:fill="FFFFFF"/>
        </w:rPr>
        <w:t>Αστεροσκοπείο στο Μάουνα Κέα</w:t>
      </w:r>
      <w:r>
        <w:rPr>
          <w:rStyle w:val="10"/>
          <w:rFonts w:cstheme="minorHAnsi"/>
          <w:color w:val="000000" w:themeColor="text1"/>
          <w:u w:val="none"/>
          <w:shd w:val="clear" w:color="auto" w:fill="FFFFFF"/>
        </w:rPr>
        <w:fldChar w:fldCharType="end"/>
      </w:r>
      <w:r>
        <w:rPr>
          <w:rFonts w:cstheme="minorHAnsi"/>
          <w:color w:val="202122"/>
          <w:shd w:val="clear" w:color="auto" w:fill="FFFFFF"/>
        </w:rPr>
        <w:t> στην </w:t>
      </w:r>
      <w:r>
        <w:fldChar w:fldCharType="begin"/>
      </w:r>
      <w:r>
        <w:instrText xml:space="preserve"> HYPERLINK "https://el.wikipedia.org/wiki/%CE%A7%CE%B1%CE%B2%CE%AC%CE%B7" \o "Χαβάη" </w:instrText>
      </w:r>
      <w:r>
        <w:fldChar w:fldCharType="separate"/>
      </w:r>
      <w:r>
        <w:rPr>
          <w:rStyle w:val="10"/>
          <w:rFonts w:cstheme="minorHAnsi"/>
          <w:color w:val="000000" w:themeColor="text1"/>
          <w:u w:val="none"/>
          <w:shd w:val="clear" w:color="auto" w:fill="FFFFFF"/>
        </w:rPr>
        <w:t>Χαβάη</w:t>
      </w:r>
      <w:r>
        <w:rPr>
          <w:rStyle w:val="10"/>
          <w:rFonts w:cstheme="minorHAnsi"/>
          <w:color w:val="000000" w:themeColor="text1"/>
          <w:u w:val="none"/>
          <w:shd w:val="clear" w:color="auto" w:fill="FFFFFF"/>
        </w:rPr>
        <w:fldChar w:fldCharType="end"/>
      </w:r>
      <w:r>
        <w:rPr>
          <w:rFonts w:cstheme="minorHAnsi"/>
          <w:color w:val="000000" w:themeColor="text1"/>
          <w:shd w:val="clear" w:color="auto" w:fill="FFFFFF"/>
        </w:rPr>
        <w:t>.</w:t>
      </w:r>
    </w:p>
    <w:p>
      <w:pPr>
        <w:jc w:val="both"/>
        <w:rPr>
          <w:rFonts w:cstheme="minorHAnsi"/>
          <w:color w:val="202122"/>
          <w:shd w:val="clear" w:color="auto" w:fill="FFFFFF"/>
        </w:rPr>
      </w:pPr>
      <w:r>
        <w:rPr>
          <w:rFonts w:cstheme="minorHAnsi"/>
          <w:color w:val="202122"/>
          <w:shd w:val="clear" w:color="auto" w:fill="FFFFFF"/>
        </w:rPr>
        <w:t>Αποτελείται από τα τηλεσκόπια:</w:t>
      </w:r>
    </w:p>
    <w:p>
      <w:pPr>
        <w:jc w:val="both"/>
        <w:rPr>
          <w:rFonts w:cstheme="minorHAnsi"/>
          <w:color w:val="202122"/>
          <w:shd w:val="clear" w:color="auto" w:fill="FFFFFF"/>
        </w:rPr>
      </w:pPr>
      <w:r>
        <w:rPr>
          <w:rFonts w:cstheme="minorHAnsi"/>
          <w:color w:val="202122"/>
          <w:shd w:val="clear" w:color="auto" w:fill="FFFFFF"/>
        </w:rPr>
        <w:t>Α.Το </w:t>
      </w:r>
      <w:r>
        <w:rPr>
          <w:rFonts w:cstheme="minorHAnsi"/>
          <w:i/>
          <w:iCs/>
          <w:color w:val="202122"/>
          <w:shd w:val="clear" w:color="auto" w:fill="FFFFFF"/>
        </w:rPr>
        <w:t>Very Large Telescope</w:t>
      </w:r>
      <w:r>
        <w:rPr>
          <w:rFonts w:cstheme="minorHAnsi"/>
          <w:color w:val="202122"/>
          <w:shd w:val="clear" w:color="auto" w:fill="FFFFFF"/>
        </w:rPr>
        <w:t> (VLT) αποτελείται από τέσσερα τηλεσκόπια των 8,2 m και κάνει παρατηρήσεις στο φάσμα του ορατού φωτός και των υπερύθρων. Μαζί με τα βοηθητικά τηλεσκόπια λειτουργεί ως οπτικό  συμβολόμετρο (και τα τέσσερα τηλεσκόπια παρατηρούν τον ίδιο στόχο με αποτέλεσμα την καλύτερη διακριτική ικανότητα παρατήρησης του στόχου)  για   συγκεκριμένες νύχτες στην διάρκεια του έτους. Και τα τέσσερα όργανα των 8,2 m έχουν δυνατότητες </w:t>
      </w:r>
      <w:r>
        <w:fldChar w:fldCharType="begin"/>
      </w:r>
      <w:r>
        <w:instrText xml:space="preserve"> HYPERLINK "https://el.wikipedia.org/w/index.php?title=%CE%A0%CF%81%CE%BF%CF%83%CE%B1%CF%81%CE%BC%CE%BF%CF%83%CF%84%CE%B9%CE%BA%CE%AE_%CE%BF%CF%80%CF%84%CE%B9%CE%BA%CE%AE&amp;action=edit&amp;redlink=1" \o "Προσαρμοστική οπτική (δεν έχει γραφτεί ακόμα)" </w:instrText>
      </w:r>
      <w:r>
        <w:fldChar w:fldCharType="separate"/>
      </w:r>
      <w:r>
        <w:rPr>
          <w:rStyle w:val="10"/>
          <w:rFonts w:cstheme="minorHAnsi"/>
          <w:color w:val="000000" w:themeColor="text1"/>
          <w:u w:val="none"/>
          <w:shd w:val="clear" w:color="auto" w:fill="FFFFFF"/>
        </w:rPr>
        <w:t>προσαρμοστικής οπτικής</w:t>
      </w:r>
      <w:r>
        <w:rPr>
          <w:rStyle w:val="10"/>
          <w:rFonts w:cstheme="minorHAnsi"/>
          <w:color w:val="000000" w:themeColor="text1"/>
          <w:u w:val="none"/>
          <w:shd w:val="clear" w:color="auto" w:fill="FFFFFF"/>
        </w:rPr>
        <w:fldChar w:fldCharType="end"/>
      </w:r>
      <w:r>
        <w:rPr>
          <w:rFonts w:cstheme="minorHAnsi"/>
          <w:color w:val="202122"/>
          <w:shd w:val="clear" w:color="auto" w:fill="FFFFFF"/>
        </w:rPr>
        <w:t> και πλήρη σετ οργάνων.</w:t>
      </w:r>
    </w:p>
    <w:p>
      <w:pPr>
        <w:jc w:val="both"/>
        <w:rPr>
          <w:rFonts w:cstheme="minorHAnsi"/>
          <w:color w:val="202122"/>
          <w:shd w:val="clear" w:color="auto" w:fill="FFFFFF"/>
        </w:rPr>
      </w:pPr>
      <w:r>
        <w:rPr>
          <w:rFonts w:cstheme="minorHAnsi"/>
          <w:color w:val="202122"/>
          <w:shd w:val="clear" w:color="auto" w:fill="FFFFFF"/>
        </w:rPr>
        <w:t>Β.Το VISTA (</w:t>
      </w:r>
      <w:r>
        <w:rPr>
          <w:rFonts w:cstheme="minorHAnsi"/>
          <w:i/>
          <w:iCs/>
          <w:color w:val="202122"/>
          <w:shd w:val="clear" w:color="auto" w:fill="FFFFFF"/>
        </w:rPr>
        <w:t>Visible &amp; Infrared Survey Telescope for Astronomy</w:t>
      </w:r>
      <w:r>
        <w:rPr>
          <w:rFonts w:cstheme="minorHAnsi"/>
          <w:color w:val="202122"/>
          <w:shd w:val="clear" w:color="auto" w:fill="FFFFFF"/>
        </w:rPr>
        <w:t>) παρέχει δυνατότητες επισκόπησης μεγάλων τμημάτων του ουρανού στο φάσμα των υπερύθρων. Κατασκευάστηκε κατόπιν συνεργασίας 18 πανεπιστημίων από το </w:t>
      </w:r>
      <w:r>
        <w:fldChar w:fldCharType="begin"/>
      </w:r>
      <w:r>
        <w:instrText xml:space="preserve"> HYPERLINK "https://el.wikipedia.org/wiki/%CE%97%CE%BD%CF%89%CE%BC%CE%AD%CE%BD%CE%BF_%CE%92%CE%B1%CF%83%CE%AF%CE%BB%CE%B5%CE%B9%CE%BF" \o "Ηνωμένο Βασίλειο" </w:instrText>
      </w:r>
      <w:r>
        <w:fldChar w:fldCharType="separate"/>
      </w:r>
      <w:r>
        <w:rPr>
          <w:rStyle w:val="10"/>
          <w:rFonts w:cstheme="minorHAnsi"/>
          <w:color w:val="000000" w:themeColor="text1"/>
          <w:u w:val="none"/>
          <w:shd w:val="clear" w:color="auto" w:fill="FFFFFF"/>
        </w:rPr>
        <w:t>Ηνωμένο Βασίλειο</w:t>
      </w:r>
      <w:r>
        <w:rPr>
          <w:rStyle w:val="10"/>
          <w:rFonts w:cstheme="minorHAnsi"/>
          <w:color w:val="000000" w:themeColor="text1"/>
          <w:u w:val="none"/>
          <w:shd w:val="clear" w:color="auto" w:fill="FFFFFF"/>
        </w:rPr>
        <w:fldChar w:fldCharType="end"/>
      </w:r>
      <w:r>
        <w:rPr>
          <w:rFonts w:cstheme="minorHAnsi"/>
          <w:color w:val="202122"/>
          <w:shd w:val="clear" w:color="auto" w:fill="FFFFFF"/>
        </w:rPr>
        <w:t> και παραδόθηκε στο ESO το 2009.</w:t>
      </w:r>
      <w:r>
        <w:rPr>
          <w:rFonts w:eastAsia="Times New Roman" w:cstheme="minorHAnsi"/>
          <w:i/>
          <w:iCs/>
          <w:color w:val="202122"/>
          <w:lang w:eastAsia="el-GR"/>
        </w:rPr>
        <w:t xml:space="preserve"> </w:t>
      </w:r>
    </w:p>
    <w:p>
      <w:pPr>
        <w:shd w:val="clear" w:color="auto" w:fill="FFFFFF"/>
        <w:spacing w:before="120" w:after="120" w:line="240" w:lineRule="auto"/>
        <w:jc w:val="both"/>
        <w:rPr>
          <w:rFonts w:eastAsia="Times New Roman" w:cstheme="minorHAnsi"/>
          <w:color w:val="202122"/>
          <w:lang w:eastAsia="el-GR"/>
        </w:rPr>
      </w:pPr>
      <w:r>
        <w:rPr>
          <w:rFonts w:eastAsia="Times New Roman" w:cstheme="minorHAnsi"/>
          <w:color w:val="202122"/>
          <w:lang w:eastAsia="el-GR"/>
        </w:rPr>
        <w:t>Γ.Το VST είναι τηλεσκόπιο των 2,6 m το οποίο υποστηρίζει τα V</w:t>
      </w:r>
      <w:r>
        <w:rPr>
          <w:rFonts w:eastAsia="Times New Roman" w:cstheme="minorHAnsi"/>
          <w:color w:val="202122"/>
          <w:lang w:val="en-US" w:eastAsia="el-GR"/>
        </w:rPr>
        <w:t>LT</w:t>
      </w:r>
      <w:r>
        <w:rPr>
          <w:rFonts w:eastAsia="Times New Roman" w:cstheme="minorHAnsi"/>
          <w:i/>
          <w:iCs/>
          <w:color w:val="202122"/>
          <w:lang w:eastAsia="el-GR"/>
        </w:rPr>
        <w:t xml:space="preserve"> </w:t>
      </w:r>
    </w:p>
    <w:p>
      <w:pPr>
        <w:shd w:val="clear" w:color="auto" w:fill="FFFFFF"/>
        <w:spacing w:before="120" w:after="120" w:line="240" w:lineRule="auto"/>
        <w:jc w:val="both"/>
        <w:rPr>
          <w:rFonts w:eastAsia="Times New Roman" w:cstheme="minorHAnsi"/>
          <w:color w:val="202122"/>
          <w:lang w:eastAsia="el-GR"/>
        </w:rPr>
      </w:pPr>
      <w:r>
        <w:rPr>
          <w:rFonts w:eastAsia="Times New Roman" w:cstheme="minorHAnsi"/>
          <w:color w:val="202122"/>
          <w:lang w:eastAsia="el-GR"/>
        </w:rPr>
        <w:t xml:space="preserve">Δ. </w:t>
      </w:r>
      <w:r>
        <w:rPr>
          <w:rFonts w:eastAsia="Times New Roman" w:cstheme="minorHAnsi"/>
          <w:color w:val="202122"/>
          <w:lang w:val="en-US" w:eastAsia="el-GR"/>
        </w:rPr>
        <w:t>K</w:t>
      </w:r>
      <w:r>
        <w:rPr>
          <w:rFonts w:eastAsia="Times New Roman" w:cstheme="minorHAnsi"/>
          <w:color w:val="202122"/>
          <w:lang w:eastAsia="el-GR"/>
        </w:rPr>
        <w:t>αι την εγκατάσταση  NGTS  που χρησιμοποιείται από τις αρχές του 2015 για την αναζήτηση </w:t>
      </w:r>
      <w:r>
        <w:fldChar w:fldCharType="begin"/>
      </w:r>
      <w:r>
        <w:instrText xml:space="preserve"> HYPERLINK "https://el.wikipedia.org/wiki/%CE%95%CE%BE%CF%89%CF%80%CE%BB%CE%B1%CE%BD%CE%AE%CF%84%CE%B7%CF%82" \o "Εξωπλανήτης" </w:instrText>
      </w:r>
      <w:r>
        <w:fldChar w:fldCharType="separate"/>
      </w:r>
      <w:r>
        <w:rPr>
          <w:rFonts w:eastAsia="Times New Roman" w:cstheme="minorHAnsi"/>
          <w:color w:val="000000" w:themeColor="text1"/>
          <w:lang w:eastAsia="el-GR"/>
        </w:rPr>
        <w:t>εξωπλανητών</w:t>
      </w:r>
      <w:r>
        <w:rPr>
          <w:rFonts w:eastAsia="Times New Roman" w:cstheme="minorHAnsi"/>
          <w:color w:val="000000" w:themeColor="text1"/>
          <w:lang w:eastAsia="el-GR"/>
        </w:rPr>
        <w:fldChar w:fldCharType="end"/>
      </w:r>
      <w:r>
        <w:rPr>
          <w:rFonts w:eastAsia="Times New Roman" w:cstheme="minorHAnsi"/>
          <w:color w:val="202122"/>
          <w:lang w:eastAsia="el-GR"/>
        </w:rPr>
        <w:t xml:space="preserve"> και απέχει μερικά χιλιόμετρα από την κύρια εγκατάσταση. Αποτελείται από διάταξη δώδεκα ρομποτικών τηλεσκοπίων των 0,2 m που καλύπτουν μεγάλη περιοχή του ουρανού . </w:t>
      </w:r>
    </w:p>
    <w:p>
      <w:pPr>
        <w:pStyle w:val="11"/>
        <w:spacing w:before="0" w:beforeAutospacing="0" w:after="0" w:afterAutospacing="0"/>
        <w:textAlignment w:val="baseline"/>
        <w:rPr>
          <w:rFonts w:ascii="Arial" w:hAnsi="Arial" w:cs="Arial"/>
          <w:color w:val="223370"/>
          <w:sz w:val="19"/>
          <w:szCs w:val="19"/>
        </w:rPr>
      </w:pPr>
      <w:r>
        <w:rPr>
          <w:rFonts w:ascii="Arial" w:hAnsi="Arial" w:cs="Arial"/>
          <w:color w:val="223370"/>
          <w:sz w:val="19"/>
          <w:szCs w:val="19"/>
        </w:rPr>
        <w:t>.</w:t>
      </w:r>
    </w:p>
    <w:p>
      <w:pPr>
        <w:shd w:val="clear" w:color="auto" w:fill="FFFFFF"/>
        <w:spacing w:before="120" w:after="120" w:line="240" w:lineRule="auto"/>
        <w:jc w:val="both"/>
        <w:rPr>
          <w:rFonts w:eastAsia="Times New Roman" w:cstheme="minorHAnsi"/>
          <w:color w:val="202122"/>
          <w:lang w:eastAsia="el-GR"/>
        </w:rPr>
      </w:pPr>
    </w:p>
    <w:p>
      <w:pPr>
        <w:shd w:val="clear" w:color="auto" w:fill="FFFFFF"/>
        <w:spacing w:before="120" w:after="120" w:line="240" w:lineRule="auto"/>
        <w:jc w:val="both"/>
        <w:rPr>
          <w:rFonts w:eastAsia="Times New Roman" w:cstheme="minorHAnsi"/>
          <w:color w:val="202122"/>
          <w:lang w:eastAsia="el-GR"/>
        </w:rPr>
      </w:pPr>
      <w:r>
        <w:rPr>
          <w:rFonts w:cstheme="minorHAnsi"/>
          <w:lang w:eastAsia="el-GR"/>
        </w:rPr>
        <w:drawing>
          <wp:inline distT="0" distB="0" distL="0" distR="0">
            <wp:extent cx="5154930" cy="3459480"/>
            <wp:effectExtent l="19050" t="0" r="7620" b="0"/>
            <wp:docPr id="7" name="Εικόνα 7" descr="https://upload.wikimedia.org/wikipedia/commons/thumb/6/6b/View_of_the_Very_Large_Telescope.jpg/450px-View_of_the_Very_Large_Tele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https://upload.wikimedia.org/wikipedia/commons/thumb/6/6b/View_of_the_Very_Large_Telescope.jpg/450px-View_of_the_Very_Large_Telescope.jpg"/>
                    <pic:cNvPicPr>
                      <a:picLocks noChangeAspect="1" noChangeArrowheads="1"/>
                    </pic:cNvPicPr>
                  </pic:nvPicPr>
                  <pic:blipFill>
                    <a:blip r:embed="rId10"/>
                    <a:srcRect/>
                    <a:stretch>
                      <a:fillRect/>
                    </a:stretch>
                  </pic:blipFill>
                  <pic:spPr>
                    <a:xfrm>
                      <a:off x="0" y="0"/>
                      <a:ext cx="5159512" cy="3462555"/>
                    </a:xfrm>
                    <a:prstGeom prst="rect">
                      <a:avLst/>
                    </a:prstGeom>
                    <a:noFill/>
                    <a:ln w="9525">
                      <a:noFill/>
                      <a:miter lim="800000"/>
                      <a:headEnd/>
                      <a:tailEnd/>
                    </a:ln>
                  </pic:spPr>
                </pic:pic>
              </a:graphicData>
            </a:graphic>
          </wp:inline>
        </w:drawing>
      </w:r>
    </w:p>
    <w:p>
      <w:pPr>
        <w:shd w:val="clear" w:color="auto" w:fill="FFFFFF"/>
        <w:spacing w:before="120" w:after="120" w:line="240" w:lineRule="auto"/>
        <w:rPr>
          <w:rFonts w:cstheme="minorHAnsi"/>
          <w:color w:val="202122"/>
          <w:shd w:val="clear" w:color="auto" w:fill="F8F9FA"/>
        </w:rPr>
      </w:pPr>
      <w:r>
        <w:rPr>
          <w:rFonts w:eastAsia="Times New Roman" w:cstheme="minorHAnsi"/>
          <w:color w:val="202122"/>
          <w:lang w:eastAsia="el-GR"/>
        </w:rPr>
        <w:t xml:space="preserve">Φωτ.2 </w:t>
      </w:r>
      <w:r>
        <w:rPr>
          <w:rFonts w:cstheme="minorHAnsi"/>
          <w:color w:val="202122"/>
          <w:shd w:val="clear" w:color="auto" w:fill="F8F9FA"/>
        </w:rPr>
        <w:t>To Αστεροσκοπείο Παρανάλ: σε πρώτο πλάνο, πάνω στη  κύρια κορυφή, διακρίνονται τα τέσσερα </w:t>
      </w:r>
      <w:r>
        <w:fldChar w:fldCharType="begin"/>
      </w:r>
      <w:r>
        <w:instrText xml:space="preserve"> HYPERLINK "https://el.wikipedia.org/wiki/%CE%A0%CE%BF%CE%BB%CF%8D_%CE%9C%CE%B5%CE%B3%CE%AC%CE%BB%CE%BF_%CE%A4%CE%B7%CE%BB%CE%B5%CF%83%CE%BA%CF%8C%CF%80%CE%B9%CE%BF" \o "Πολύ Μεγάλο Τηλεσκόπιο" </w:instrText>
      </w:r>
      <w:r>
        <w:fldChar w:fldCharType="separate"/>
      </w:r>
      <w:r>
        <w:rPr>
          <w:rStyle w:val="10"/>
          <w:rFonts w:cstheme="minorHAnsi"/>
          <w:color w:val="000000" w:themeColor="text1"/>
          <w:u w:val="none"/>
          <w:shd w:val="clear" w:color="auto" w:fill="F8F9FA"/>
        </w:rPr>
        <w:t>VLT</w:t>
      </w:r>
      <w:r>
        <w:rPr>
          <w:rStyle w:val="10"/>
          <w:rFonts w:cstheme="minorHAnsi"/>
          <w:color w:val="000000" w:themeColor="text1"/>
          <w:u w:val="none"/>
          <w:shd w:val="clear" w:color="auto" w:fill="F8F9FA"/>
        </w:rPr>
        <w:fldChar w:fldCharType="end"/>
      </w:r>
      <w:r>
        <w:rPr>
          <w:rFonts w:cstheme="minorHAnsi"/>
          <w:color w:val="202122"/>
          <w:shd w:val="clear" w:color="auto" w:fill="F8F9FA"/>
        </w:rPr>
        <w:t>, τα βοηθητικά τηλεσκόπια και το VST. Στο βάθος διακρίνεται το VISTA.</w:t>
      </w:r>
    </w:p>
    <w:p>
      <w:pPr>
        <w:shd w:val="clear" w:color="auto" w:fill="FFFFFF"/>
        <w:spacing w:before="120" w:after="120" w:line="240" w:lineRule="auto"/>
        <w:rPr>
          <w:rFonts w:cstheme="minorHAnsi"/>
          <w:color w:val="202122"/>
          <w:shd w:val="clear" w:color="auto" w:fill="F8F9FA"/>
        </w:rPr>
      </w:pPr>
    </w:p>
    <w:p>
      <w:pPr>
        <w:shd w:val="clear" w:color="auto" w:fill="FFFFFF"/>
        <w:spacing w:before="120" w:after="120" w:line="240" w:lineRule="auto"/>
        <w:rPr>
          <w:rFonts w:cstheme="minorHAnsi"/>
          <w:color w:val="202122"/>
          <w:shd w:val="clear" w:color="auto" w:fill="F8F9FA"/>
        </w:rPr>
      </w:pPr>
    </w:p>
    <w:p>
      <w:pPr>
        <w:shd w:val="clear" w:color="auto" w:fill="FFFFFF"/>
        <w:spacing w:before="120" w:after="120" w:line="240" w:lineRule="auto"/>
        <w:rPr>
          <w:rFonts w:cstheme="minorHAnsi"/>
          <w:color w:val="202122"/>
          <w:shd w:val="clear" w:color="auto" w:fill="F8F9FA"/>
        </w:rPr>
      </w:pPr>
    </w:p>
    <w:p>
      <w:pPr>
        <w:shd w:val="clear" w:color="auto" w:fill="FFFFFF"/>
        <w:spacing w:before="120" w:after="120" w:line="240" w:lineRule="auto"/>
        <w:rPr>
          <w:rFonts w:eastAsia="Times New Roman" w:cstheme="minorHAnsi"/>
          <w:color w:val="202122"/>
          <w:lang w:eastAsia="el-GR"/>
        </w:rPr>
      </w:pPr>
      <w:r>
        <w:rPr>
          <w:rFonts w:cstheme="minorHAnsi"/>
          <w:lang w:eastAsia="el-GR"/>
        </w:rPr>
        <w:drawing>
          <wp:inline distT="0" distB="0" distL="0" distR="0">
            <wp:extent cx="4202430" cy="2796540"/>
            <wp:effectExtent l="19050" t="0" r="7620" b="0"/>
            <wp:docPr id="10" name="Εικόνα 10" descr="https://upload.wikimedia.org/wikipedia/commons/thumb/7/7b/The_Next-Generation_Transit_Survey_%28NGTS%29_at_Paranal.jpg/368px-The_Next-Generation_Transit_Survey_%28NGTS%29_at_Par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https://upload.wikimedia.org/wikipedia/commons/thumb/7/7b/The_Next-Generation_Transit_Survey_%28NGTS%29_at_Paranal.jpg/368px-The_Next-Generation_Transit_Survey_%28NGTS%29_at_Paranal.jpg"/>
                    <pic:cNvPicPr>
                      <a:picLocks noChangeAspect="1" noChangeArrowheads="1"/>
                    </pic:cNvPicPr>
                  </pic:nvPicPr>
                  <pic:blipFill>
                    <a:blip r:embed="rId11"/>
                    <a:srcRect/>
                    <a:stretch>
                      <a:fillRect/>
                    </a:stretch>
                  </pic:blipFill>
                  <pic:spPr>
                    <a:xfrm>
                      <a:off x="0" y="0"/>
                      <a:ext cx="4202430" cy="2796540"/>
                    </a:xfrm>
                    <a:prstGeom prst="rect">
                      <a:avLst/>
                    </a:prstGeom>
                    <a:noFill/>
                    <a:ln w="9525">
                      <a:noFill/>
                      <a:miter lim="800000"/>
                      <a:headEnd/>
                      <a:tailEnd/>
                    </a:ln>
                  </pic:spPr>
                </pic:pic>
              </a:graphicData>
            </a:graphic>
          </wp:inline>
        </w:drawing>
      </w:r>
    </w:p>
    <w:p>
      <w:pPr>
        <w:shd w:val="clear" w:color="auto" w:fill="FFFFFF"/>
        <w:spacing w:before="120" w:after="120" w:line="240" w:lineRule="auto"/>
        <w:rPr>
          <w:rFonts w:eastAsia="Times New Roman" w:cstheme="minorHAnsi"/>
          <w:color w:val="202122"/>
          <w:lang w:eastAsia="el-GR"/>
        </w:rPr>
      </w:pPr>
      <w:r>
        <w:rPr>
          <w:rFonts w:eastAsia="Times New Roman" w:cstheme="minorHAnsi"/>
          <w:color w:val="202122"/>
          <w:lang w:eastAsia="el-GR"/>
        </w:rPr>
        <w:t xml:space="preserve">Φωτ.3 </w:t>
      </w:r>
      <w:r>
        <w:rPr>
          <w:rFonts w:cstheme="minorHAnsi"/>
          <w:color w:val="202122"/>
          <w:shd w:val="clear" w:color="auto" w:fill="FFFFFF"/>
        </w:rPr>
        <w:t>Η εγκατάσταση NGTS. Στο βάθος διακρίνονται τα VLT και VISTA.</w:t>
      </w:r>
    </w:p>
    <w:p>
      <w:pPr>
        <w:shd w:val="clear" w:color="auto" w:fill="FFFFFF"/>
        <w:spacing w:before="120" w:after="120" w:line="240" w:lineRule="auto"/>
        <w:jc w:val="both"/>
        <w:rPr>
          <w:rFonts w:cstheme="minorHAnsi"/>
          <w:color w:val="223370"/>
        </w:rPr>
      </w:pPr>
    </w:p>
    <w:p>
      <w:pPr>
        <w:shd w:val="clear" w:color="auto" w:fill="FFFFFF"/>
        <w:spacing w:before="120" w:after="120" w:line="240" w:lineRule="auto"/>
        <w:jc w:val="both"/>
        <w:rPr>
          <w:rFonts w:cstheme="minorHAnsi"/>
          <w:color w:val="223370"/>
        </w:rPr>
      </w:pPr>
    </w:p>
    <w:p>
      <w:pPr>
        <w:shd w:val="clear" w:color="auto" w:fill="FFFFFF"/>
        <w:spacing w:before="120" w:after="120" w:line="240" w:lineRule="auto"/>
        <w:jc w:val="both"/>
        <w:rPr>
          <w:rFonts w:cstheme="minorHAnsi"/>
          <w:color w:val="223370"/>
        </w:rPr>
      </w:pPr>
    </w:p>
    <w:p>
      <w:pPr>
        <w:shd w:val="clear" w:color="auto" w:fill="FFFFFF"/>
        <w:spacing w:before="120" w:after="120" w:line="240" w:lineRule="auto"/>
        <w:jc w:val="both"/>
        <w:rPr>
          <w:rFonts w:cstheme="minorHAnsi"/>
          <w:color w:val="223370"/>
        </w:rPr>
      </w:pPr>
    </w:p>
    <w:p>
      <w:pPr>
        <w:shd w:val="clear" w:color="auto" w:fill="FFFFFF"/>
        <w:spacing w:before="120" w:after="120" w:line="240" w:lineRule="auto"/>
        <w:jc w:val="both"/>
        <w:rPr>
          <w:rFonts w:cstheme="minorHAnsi"/>
          <w:color w:val="223370"/>
        </w:rPr>
      </w:pPr>
    </w:p>
    <w:p>
      <w:pPr>
        <w:shd w:val="clear" w:color="auto" w:fill="FFFFFF"/>
        <w:spacing w:before="120" w:after="120" w:line="240" w:lineRule="auto"/>
        <w:jc w:val="both"/>
        <w:rPr>
          <w:rFonts w:cstheme="minorHAnsi"/>
          <w:color w:val="223370"/>
          <w:lang w:val="en-US"/>
        </w:rPr>
      </w:pPr>
      <w:r>
        <w:rPr>
          <w:rFonts w:cstheme="minorHAnsi"/>
          <w:color w:val="000000" w:themeColor="text1"/>
        </w:rPr>
        <w:t xml:space="preserve"> </w:t>
      </w:r>
      <w:r>
        <w:rPr>
          <w:rFonts w:cstheme="minorHAnsi"/>
          <w:b/>
          <w:color w:val="000000" w:themeColor="text1"/>
          <w:lang w:val="en-US"/>
        </w:rPr>
        <w:t xml:space="preserve">4. </w:t>
      </w:r>
      <w:r>
        <w:rPr>
          <w:rFonts w:cstheme="minorHAnsi"/>
          <w:b/>
          <w:color w:val="000000" w:themeColor="text1"/>
        </w:rPr>
        <w:t>Το</w:t>
      </w:r>
      <w:r>
        <w:rPr>
          <w:rFonts w:cstheme="minorHAnsi"/>
          <w:b/>
          <w:color w:val="000000" w:themeColor="text1"/>
          <w:lang w:val="en-US"/>
        </w:rPr>
        <w:t xml:space="preserve"> </w:t>
      </w:r>
      <w:r>
        <w:rPr>
          <w:rFonts w:cstheme="minorHAnsi"/>
          <w:b/>
          <w:color w:val="000000" w:themeColor="text1"/>
        </w:rPr>
        <w:t>ραδιοτηλεσκόπιο</w:t>
      </w:r>
      <w:r>
        <w:rPr>
          <w:rFonts w:cstheme="minorHAnsi"/>
          <w:b/>
          <w:color w:val="000000" w:themeColor="text1"/>
          <w:lang w:val="en-US"/>
        </w:rPr>
        <w:t xml:space="preserve"> Atacama Large Millimeter/submillimeter Array (ALMA</w:t>
      </w:r>
      <w:r>
        <w:rPr>
          <w:rFonts w:cstheme="minorHAnsi"/>
          <w:b/>
          <w:color w:val="223370"/>
          <w:lang w:val="en-US"/>
        </w:rPr>
        <w:t>)</w:t>
      </w:r>
      <w:r>
        <w:rPr>
          <w:rFonts w:cstheme="minorHAnsi"/>
          <w:color w:val="223370"/>
          <w:lang w:val="en-US"/>
        </w:rPr>
        <w:t xml:space="preserve"> </w:t>
      </w:r>
      <w:r>
        <w:rPr>
          <w:rStyle w:val="7"/>
          <w:rFonts w:cstheme="minorHAnsi"/>
          <w:color w:val="223370"/>
        </w:rPr>
        <w:footnoteReference w:id="3"/>
      </w:r>
    </w:p>
    <w:p>
      <w:pPr>
        <w:shd w:val="clear" w:color="auto" w:fill="FFFFFF"/>
        <w:spacing w:before="120" w:after="120" w:line="240" w:lineRule="auto"/>
        <w:jc w:val="both"/>
        <w:rPr>
          <w:rFonts w:cstheme="minorHAnsi"/>
          <w:color w:val="223370"/>
          <w:lang w:val="en-US"/>
        </w:rPr>
      </w:pPr>
      <w:r>
        <w:rPr>
          <w:lang w:eastAsia="el-GR"/>
        </w:rPr>
        <w:drawing>
          <wp:inline distT="0" distB="0" distL="0" distR="0">
            <wp:extent cx="842010" cy="1202690"/>
            <wp:effectExtent l="19050" t="0" r="0" b="0"/>
            <wp:docPr id="14" name="Εικόνα 14" descr="ΑΛ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 14" descr="ΑΛΜΑ"/>
                    <pic:cNvPicPr>
                      <a:picLocks noChangeAspect="1" noChangeArrowheads="1"/>
                    </pic:cNvPicPr>
                  </pic:nvPicPr>
                  <pic:blipFill>
                    <a:blip r:embed="rId12"/>
                    <a:srcRect/>
                    <a:stretch>
                      <a:fillRect/>
                    </a:stretch>
                  </pic:blipFill>
                  <pic:spPr>
                    <a:xfrm>
                      <a:off x="0" y="0"/>
                      <a:ext cx="842010" cy="1202871"/>
                    </a:xfrm>
                    <a:prstGeom prst="rect">
                      <a:avLst/>
                    </a:prstGeom>
                    <a:noFill/>
                    <a:ln w="9525">
                      <a:noFill/>
                      <a:miter lim="800000"/>
                      <a:headEnd/>
                      <a:tailEnd/>
                    </a:ln>
                  </pic:spPr>
                </pic:pic>
              </a:graphicData>
            </a:graphic>
          </wp:inline>
        </w:drawing>
      </w:r>
    </w:p>
    <w:p>
      <w:pPr>
        <w:shd w:val="clear" w:color="auto" w:fill="FFFFFF"/>
        <w:spacing w:before="120" w:after="120" w:line="240" w:lineRule="auto"/>
        <w:jc w:val="both"/>
        <w:rPr>
          <w:rFonts w:cstheme="minorHAnsi"/>
          <w:color w:val="000000" w:themeColor="text1"/>
        </w:rPr>
      </w:pPr>
      <w:r>
        <w:rPr>
          <w:rFonts w:cstheme="minorHAnsi"/>
          <w:color w:val="000000" w:themeColor="text1"/>
        </w:rPr>
        <w:t xml:space="preserve">Σχ.3 Το </w:t>
      </w:r>
      <w:r>
        <w:rPr>
          <w:rFonts w:cstheme="minorHAnsi"/>
          <w:color w:val="000000" w:themeColor="text1"/>
          <w:lang w:val="en-US"/>
        </w:rPr>
        <w:t>logo</w:t>
      </w:r>
      <w:r>
        <w:rPr>
          <w:rFonts w:cstheme="minorHAnsi"/>
          <w:color w:val="000000" w:themeColor="text1"/>
        </w:rPr>
        <w:t xml:space="preserve"> του  </w:t>
      </w:r>
      <w:r>
        <w:rPr>
          <w:rFonts w:cstheme="minorHAnsi"/>
          <w:color w:val="000000" w:themeColor="text1"/>
          <w:lang w:val="en-US"/>
        </w:rPr>
        <w:t>ALMA</w:t>
      </w:r>
    </w:p>
    <w:p>
      <w:pPr>
        <w:shd w:val="clear" w:color="auto" w:fill="FFFFFF"/>
        <w:spacing w:before="120" w:after="120" w:line="240" w:lineRule="auto"/>
        <w:jc w:val="both"/>
        <w:rPr>
          <w:rFonts w:cstheme="minorHAnsi"/>
          <w:color w:val="000000" w:themeColor="text1"/>
        </w:rPr>
      </w:pPr>
      <w:r>
        <w:rPr>
          <w:rFonts w:cstheme="minorHAnsi"/>
          <w:color w:val="000000" w:themeColor="text1"/>
        </w:rPr>
        <w:t xml:space="preserve">Το μεγαλύτερο αστρονομικό έργο που υπάρχει- είναι ένα ενιαίο ραδιοτηλεσκόπιο επαναστατικού σχεδιασμού, που αποτελείται από </w:t>
      </w:r>
      <w:r>
        <w:rPr>
          <w:rFonts w:cstheme="minorHAnsi"/>
          <w:color w:val="000000" w:themeColor="text1"/>
          <w:u w:val="single"/>
        </w:rPr>
        <w:t>66 κεραίες υψηλής ακρίβειας</w:t>
      </w:r>
      <w:r>
        <w:rPr>
          <w:rFonts w:cstheme="minorHAnsi"/>
          <w:color w:val="000000" w:themeColor="text1"/>
        </w:rPr>
        <w:t xml:space="preserve"> που βρίσκονται στο οροπέδιο Chajnantor, 5000 μέτρα υψόμετρο στη βόρεια Χιλή. Το ALMA είναι μια διεθνής συνεργασία του Ευρωπαϊκού Νότιου Παρατηρητηρίου (ESO), του Εθνικού Ιδρύματος Επιστημών των ΗΠΑ (NSF) και των Εθνικών Ινστιτούτων Φυσικών Επιστημών (NINS) της Ιαπωνίας, μαζί με το NRC (Καναδάς), το MOST και το ASIAA (Ταϊβάν) και KASI (Δημοκρατία της Κορέας), σε συνεργασία με τη Δημοκρατία της Χιλής.</w:t>
      </w:r>
    </w:p>
    <w:p>
      <w:pPr>
        <w:pStyle w:val="11"/>
        <w:spacing w:before="0" w:beforeAutospacing="0" w:after="384"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Το </w:t>
      </w:r>
      <w:r>
        <w:rPr>
          <w:rFonts w:asciiTheme="minorHAnsi" w:hAnsiTheme="minorHAnsi" w:cstheme="minorHAnsi"/>
          <w:color w:val="000000" w:themeColor="text1"/>
          <w:sz w:val="22"/>
          <w:szCs w:val="22"/>
          <w:lang w:val="en-US"/>
        </w:rPr>
        <w:t>ALMA</w:t>
      </w:r>
      <w:r>
        <w:rPr>
          <w:rFonts w:asciiTheme="minorHAnsi" w:hAnsiTheme="minorHAnsi" w:cstheme="minorHAnsi"/>
          <w:color w:val="000000" w:themeColor="text1"/>
          <w:sz w:val="22"/>
          <w:szCs w:val="22"/>
        </w:rPr>
        <w:t xml:space="preserve">  συλλέγει ηλεκτρομαγνητική ακτινοβολία πολύ μικρού μήκους κύματος (υψηλής συχνότητας) που προέρχεται από τεράστια ψυχρά σύννεφα στο διάστημα, σε θερμοκρασίες μόλις λίγους βαθμούς πάνω από το απόλυτο μηδέν (-273 </w:t>
      </w:r>
      <w:r>
        <w:rPr>
          <w:rFonts w:asciiTheme="minorHAnsi" w:hAnsiTheme="minorHAnsi" w:cstheme="minorHAnsi"/>
          <w:color w:val="000000" w:themeColor="text1"/>
          <w:sz w:val="22"/>
          <w:szCs w:val="22"/>
          <w:vertAlign w:val="superscript"/>
        </w:rPr>
        <w:t>0</w:t>
      </w:r>
      <w:r>
        <w:rPr>
          <w:rFonts w:asciiTheme="minorHAnsi" w:hAnsiTheme="minorHAnsi" w:cstheme="minorHAnsi"/>
          <w:color w:val="000000" w:themeColor="text1"/>
          <w:sz w:val="22"/>
          <w:szCs w:val="22"/>
          <w:lang w:val="en-US"/>
        </w:rPr>
        <w:t>C</w:t>
      </w:r>
      <w:r>
        <w:rPr>
          <w:rFonts w:asciiTheme="minorHAnsi" w:hAnsiTheme="minorHAnsi" w:cstheme="minorHAnsi"/>
          <w:color w:val="000000" w:themeColor="text1"/>
          <w:sz w:val="22"/>
          <w:szCs w:val="22"/>
        </w:rPr>
        <w:t>) και από μερικούς από τους πρώτους και πιο απομακρυσμένους γαλαξίες στο Σύμπαν . Οι αστρονόμοι μπορούν να χρησιμοποιήσουν αυτό το φως για να μελετήσουν τις χημικές και φυσικές συνθήκες σε αυτά τα μοριακά νέφη, τα οποία είναι πυκνές συγκεντρώσεις αερίων και σκόνης όπου σχηματίζονται νέα αστέρια. Αυτές οι περιοχές του Σύμπαντος είναι συχνά σκοτεινές και παραμένουν κρυμμένες από το ορατό φάσμα του φωτός, αλλά λάμπουν έντονα στο χιλιοστομετρικό και υποχιλιοστομετρικό τμήμα του φάσματος.</w:t>
      </w:r>
      <w:r>
        <w:rPr>
          <w:rFonts w:cstheme="minorHAnsi"/>
          <w:color w:val="000000" w:themeColor="text1"/>
        </w:rPr>
        <w:t xml:space="preserve"> Α</w:t>
      </w:r>
      <w:r>
        <w:rPr>
          <w:rFonts w:asciiTheme="minorHAnsi" w:hAnsiTheme="minorHAnsi" w:cstheme="minorHAnsi"/>
          <w:color w:val="000000" w:themeColor="text1"/>
          <w:sz w:val="22"/>
          <w:szCs w:val="22"/>
        </w:rPr>
        <w:t>ποτελείται από 66</w:t>
      </w:r>
      <w:r>
        <w:rPr>
          <w:rFonts w:cstheme="minorHAnsi"/>
          <w:color w:val="000000" w:themeColor="text1"/>
        </w:rPr>
        <w:t xml:space="preserve"> κεραίες</w:t>
      </w:r>
      <w:r>
        <w:rPr>
          <w:rFonts w:asciiTheme="minorHAnsi" w:hAnsiTheme="minorHAnsi" w:cstheme="minorHAnsi"/>
          <w:color w:val="000000" w:themeColor="text1"/>
          <w:sz w:val="22"/>
          <w:szCs w:val="22"/>
        </w:rPr>
        <w:t xml:space="preserve"> υψηλής ακρίβειας , οι οποίες λειτουργούν σε μήκη κύματος από </w:t>
      </w:r>
      <w:r>
        <w:rPr>
          <w:rFonts w:asciiTheme="minorHAnsi" w:hAnsiTheme="minorHAnsi" w:cstheme="minorHAnsi"/>
          <w:color w:val="000000" w:themeColor="text1"/>
          <w:sz w:val="22"/>
          <w:szCs w:val="22"/>
          <w:u w:val="single"/>
        </w:rPr>
        <w:t>0,32 έως 3,6</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u w:val="single"/>
        </w:rPr>
        <w:t>mm</w:t>
      </w:r>
      <w:r>
        <w:rPr>
          <w:rFonts w:asciiTheme="minorHAnsi" w:hAnsiTheme="minorHAnsi" w:cstheme="minorHAnsi"/>
          <w:color w:val="000000" w:themeColor="text1"/>
          <w:sz w:val="22"/>
          <w:szCs w:val="22"/>
        </w:rPr>
        <w:t xml:space="preserve">. Η κύρια συστοιχία του έχει πενήντα </w:t>
      </w:r>
      <w:r>
        <w:rPr>
          <w:rFonts w:cstheme="minorHAnsi"/>
          <w:color w:val="000000" w:themeColor="text1"/>
        </w:rPr>
        <w:t>κεραίες, η καθεμία με διαμέτρου</w:t>
      </w:r>
      <w:r>
        <w:rPr>
          <w:rFonts w:asciiTheme="minorHAnsi" w:hAnsiTheme="minorHAnsi" w:cstheme="minorHAnsi"/>
          <w:color w:val="000000" w:themeColor="text1"/>
          <w:sz w:val="22"/>
          <w:szCs w:val="22"/>
        </w:rPr>
        <w:t xml:space="preserve"> 12 μέτρων, που λειτουργούν μαζί ως ένα ενιαίο τηλεσκόπιο: ένα </w:t>
      </w:r>
      <w:r>
        <w:rPr>
          <w:rFonts w:asciiTheme="minorHAnsi" w:hAnsiTheme="minorHAnsi" w:cstheme="minorHAnsi"/>
          <w:color w:val="000000" w:themeColor="text1"/>
          <w:sz w:val="22"/>
          <w:szCs w:val="22"/>
          <w:u w:val="single"/>
        </w:rPr>
        <w:t>συμβολόμετρο.</w:t>
      </w:r>
      <w:r>
        <w:rPr>
          <w:rFonts w:asciiTheme="minorHAnsi" w:hAnsiTheme="minorHAnsi" w:cstheme="minorHAnsi"/>
          <w:color w:val="000000" w:themeColor="text1"/>
          <w:sz w:val="22"/>
          <w:szCs w:val="22"/>
        </w:rPr>
        <w:t> Αυ</w:t>
      </w:r>
      <w:r>
        <w:rPr>
          <w:rFonts w:cstheme="minorHAnsi"/>
          <w:color w:val="000000" w:themeColor="text1"/>
        </w:rPr>
        <w:t xml:space="preserve">τό συμπληρώνεται από μια </w:t>
      </w:r>
      <w:r>
        <w:rPr>
          <w:rFonts w:asciiTheme="minorHAnsi" w:hAnsiTheme="minorHAnsi" w:cstheme="minorHAnsi"/>
          <w:color w:val="000000" w:themeColor="text1"/>
          <w:sz w:val="22"/>
          <w:szCs w:val="22"/>
        </w:rPr>
        <w:t xml:space="preserve"> σειρά τεσσάρων κεραιών με διάμετρο 12 μέτρων και 12 κεραιών με διάμετρο 7 μέτρων. Οι κεραίες του ALMA μπορούν να ρυθμιστούν με διαφορετικούς τρόπους, τοποθετώντας τις σε αποστάσεις από 150 μέτρα έως 16 χιλιόμετρα, δίνοντας στην ALMA μια ισχυρή μεγέθυνση, η οποία έχει ως αποτέλεσμα εικόνες πιο καθαρές από τις εικόνες από το διαστημικό τηλεσκόπιο Hubble</w:t>
      </w:r>
    </w:p>
    <w:p>
      <w:pPr>
        <w:rPr>
          <w:rFonts w:cstheme="minorHAnsi"/>
          <w:color w:val="202122"/>
          <w:shd w:val="clear" w:color="auto" w:fill="FFFFFF"/>
        </w:rPr>
      </w:pPr>
      <w:r>
        <w:rPr>
          <w:lang w:eastAsia="el-GR"/>
        </w:rPr>
        <w:drawing>
          <wp:inline distT="0" distB="0" distL="0" distR="0">
            <wp:extent cx="5271770" cy="2644140"/>
            <wp:effectExtent l="19050" t="0" r="4458" b="0"/>
            <wp:docPr id="11" name="Εικόνα 11" descr="Σχετικά με το ALMA, με την πρώτη ματ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Σχετικά με το ALMA, με την πρώτη ματιά"/>
                    <pic:cNvPicPr>
                      <a:picLocks noChangeAspect="1" noChangeArrowheads="1"/>
                    </pic:cNvPicPr>
                  </pic:nvPicPr>
                  <pic:blipFill>
                    <a:blip r:embed="rId13"/>
                    <a:srcRect/>
                    <a:stretch>
                      <a:fillRect/>
                    </a:stretch>
                  </pic:blipFill>
                  <pic:spPr>
                    <a:xfrm>
                      <a:off x="0" y="0"/>
                      <a:ext cx="5274310" cy="2645102"/>
                    </a:xfrm>
                    <a:prstGeom prst="rect">
                      <a:avLst/>
                    </a:prstGeom>
                    <a:noFill/>
                    <a:ln w="9525">
                      <a:noFill/>
                      <a:miter lim="800000"/>
                      <a:headEnd/>
                      <a:tailEnd/>
                    </a:ln>
                  </pic:spPr>
                </pic:pic>
              </a:graphicData>
            </a:graphic>
          </wp:inline>
        </w:drawing>
      </w:r>
    </w:p>
    <w:p>
      <w:pPr>
        <w:rPr>
          <w:rFonts w:cstheme="minorHAnsi"/>
          <w:color w:val="202122"/>
          <w:shd w:val="clear" w:color="auto" w:fill="FFFFFF"/>
        </w:rPr>
      </w:pPr>
      <w:r>
        <w:rPr>
          <w:rFonts w:cstheme="minorHAnsi"/>
          <w:color w:val="202122"/>
          <w:shd w:val="clear" w:color="auto" w:fill="FFFFFF"/>
        </w:rPr>
        <w:t>Φωτ.</w:t>
      </w:r>
      <w:r>
        <w:rPr>
          <w:rFonts w:cstheme="minorHAnsi"/>
          <w:color w:val="202122"/>
          <w:shd w:val="clear" w:color="auto" w:fill="FFFFFF"/>
          <w:lang w:val="en-US"/>
        </w:rPr>
        <w:t>4</w:t>
      </w:r>
      <w:r>
        <w:rPr>
          <w:rFonts w:cstheme="minorHAnsi"/>
          <w:color w:val="202122"/>
          <w:shd w:val="clear" w:color="auto" w:fill="FFFFFF"/>
        </w:rPr>
        <w:t xml:space="preserve">  Το ραδιοτηλεσκόπιο </w:t>
      </w:r>
      <w:r>
        <w:rPr>
          <w:rFonts w:cstheme="minorHAnsi"/>
          <w:color w:val="202122"/>
          <w:shd w:val="clear" w:color="auto" w:fill="FFFFFF"/>
          <w:lang w:val="en-US"/>
        </w:rPr>
        <w:t>ALMA</w:t>
      </w:r>
    </w:p>
    <w:p>
      <w:pPr>
        <w:rPr>
          <w:rFonts w:cstheme="minorHAnsi"/>
          <w:color w:val="202122"/>
          <w:shd w:val="clear" w:color="auto" w:fill="FFFFFF"/>
        </w:rPr>
      </w:pPr>
    </w:p>
    <w:p>
      <w:pPr>
        <w:rPr>
          <w:rFonts w:cstheme="minorHAnsi"/>
          <w:color w:val="202122"/>
          <w:shd w:val="clear" w:color="auto" w:fill="FFFFFF"/>
        </w:rPr>
      </w:pPr>
      <w:r>
        <w:rPr>
          <w:lang w:eastAsia="el-GR"/>
        </w:rPr>
        <w:drawing>
          <wp:inline distT="0" distB="0" distL="0" distR="0">
            <wp:extent cx="1950720" cy="1943100"/>
            <wp:effectExtent l="19050" t="0" r="0" b="0"/>
            <wp:docPr id="17" name="Εικόνα 17" descr="https://upload.wikimedia.org/wikipedia/commons/thumb/0/03/Antennae_Galaxies_composite_of_ALMA_and_Hubble_observations.jpg/205px-Antennae_Galaxies_composite_of_ALMA_and_Hubble_observ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Εικόνα 17" descr="https://upload.wikimedia.org/wikipedia/commons/thumb/0/03/Antennae_Galaxies_composite_of_ALMA_and_Hubble_observations.jpg/205px-Antennae_Galaxies_composite_of_ALMA_and_Hubble_observations.jpg"/>
                    <pic:cNvPicPr>
                      <a:picLocks noChangeAspect="1" noChangeArrowheads="1"/>
                    </pic:cNvPicPr>
                  </pic:nvPicPr>
                  <pic:blipFill>
                    <a:blip r:embed="rId14"/>
                    <a:srcRect/>
                    <a:stretch>
                      <a:fillRect/>
                    </a:stretch>
                  </pic:blipFill>
                  <pic:spPr>
                    <a:xfrm>
                      <a:off x="0" y="0"/>
                      <a:ext cx="1950720" cy="1943100"/>
                    </a:xfrm>
                    <a:prstGeom prst="rect">
                      <a:avLst/>
                    </a:prstGeom>
                    <a:noFill/>
                    <a:ln w="9525">
                      <a:noFill/>
                      <a:miter lim="800000"/>
                      <a:headEnd/>
                      <a:tailEnd/>
                    </a:ln>
                  </pic:spPr>
                </pic:pic>
              </a:graphicData>
            </a:graphic>
          </wp:inline>
        </w:drawing>
      </w:r>
    </w:p>
    <w:p>
      <w:pPr>
        <w:rPr>
          <w:rFonts w:cstheme="minorHAnsi"/>
          <w:color w:val="202122"/>
          <w:shd w:val="clear" w:color="auto" w:fill="F8F9FA"/>
        </w:rPr>
      </w:pPr>
      <w:r>
        <w:rPr>
          <w:rFonts w:cstheme="minorHAnsi"/>
          <w:color w:val="202122"/>
          <w:shd w:val="clear" w:color="auto" w:fill="FFFFFF"/>
        </w:rPr>
        <w:t>Φωτ.5</w:t>
      </w:r>
      <w:r>
        <w:rPr>
          <w:rFonts w:ascii="Arial" w:hAnsi="Arial" w:cs="Arial"/>
          <w:color w:val="202122"/>
          <w:sz w:val="15"/>
          <w:szCs w:val="15"/>
          <w:shd w:val="clear" w:color="auto" w:fill="F8F9FA"/>
        </w:rPr>
        <w:t xml:space="preserve">    </w:t>
      </w:r>
      <w:r>
        <w:rPr>
          <w:rFonts w:cstheme="minorHAnsi"/>
          <w:color w:val="202122"/>
          <w:shd w:val="clear" w:color="auto" w:fill="F8F9FA"/>
        </w:rPr>
        <w:t>Το ζεύγος αλληλεπιδρώντων γαλαξιών</w:t>
      </w:r>
      <w:r>
        <w:rPr>
          <w:rFonts w:ascii="Arial" w:hAnsi="Arial" w:cs="Arial"/>
          <w:color w:val="202122"/>
          <w:sz w:val="15"/>
          <w:szCs w:val="15"/>
          <w:shd w:val="clear" w:color="auto" w:fill="F8F9FA"/>
        </w:rPr>
        <w:t xml:space="preserve">  </w:t>
      </w:r>
      <w:r>
        <w:fldChar w:fldCharType="begin"/>
      </w:r>
      <w:r>
        <w:instrText xml:space="preserve"> HYPERLINK "https://el.wikipedia.org/wiki/%CE%93%CE%B1%CE%BB%CE%B1%CE%BE%CE%AF%CE%B5%CF%82_%CE%9A%CE%B5%CF%81%CE%B1%CE%AF%CE%B5%CF%82" \o "Γαλαξίες Κεραίες" </w:instrText>
      </w:r>
      <w:r>
        <w:fldChar w:fldCharType="separate"/>
      </w:r>
      <w:r>
        <w:rPr>
          <w:rStyle w:val="10"/>
          <w:rFonts w:cstheme="minorHAnsi"/>
          <w:color w:val="0645AD"/>
          <w:u w:val="none"/>
          <w:shd w:val="clear" w:color="auto" w:fill="F8F9FA"/>
        </w:rPr>
        <w:t>Γαλαξίες  Κεραίες</w:t>
      </w:r>
      <w:r>
        <w:rPr>
          <w:rStyle w:val="10"/>
          <w:rFonts w:cstheme="minorHAnsi"/>
          <w:color w:val="0645AD"/>
          <w:u w:val="none"/>
          <w:shd w:val="clear" w:color="auto" w:fill="F8F9FA"/>
        </w:rPr>
        <w:fldChar w:fldCharType="end"/>
      </w:r>
      <w:r>
        <w:rPr>
          <w:rFonts w:cstheme="minorHAnsi"/>
          <w:color w:val="202122"/>
          <w:shd w:val="clear" w:color="auto" w:fill="F8F9FA"/>
        </w:rPr>
        <w:t xml:space="preserve">: σύνθετη εικόνα παρατηρήσεων των ALMA και του διαστημικού τηλεσκοπίου </w:t>
      </w:r>
      <w:r>
        <w:rPr>
          <w:rFonts w:cstheme="minorHAnsi"/>
          <w:color w:val="202122"/>
          <w:shd w:val="clear" w:color="auto" w:fill="F8F9FA"/>
          <w:lang w:val="en-US"/>
        </w:rPr>
        <w:t>Hubble</w:t>
      </w:r>
    </w:p>
    <w:p>
      <w:pPr>
        <w:rPr>
          <w:rFonts w:cstheme="minorHAnsi"/>
          <w:color w:val="202122"/>
          <w:shd w:val="clear" w:color="auto" w:fill="FFFFFF"/>
        </w:rPr>
      </w:pPr>
      <w:r>
        <w:rPr>
          <w:lang w:eastAsia="el-GR"/>
        </w:rPr>
        <w:drawing>
          <wp:inline distT="0" distB="0" distL="0" distR="0">
            <wp:extent cx="1950720" cy="1950720"/>
            <wp:effectExtent l="19050" t="0" r="0" b="0"/>
            <wp:docPr id="20" name="Εικόνα 20" descr="https://upload.wikimedia.org/wikipedia/commons/thumb/9/9d/HL_Tau_protoplanetary_disk.jpg/205px-HL_Tau_protoplanetary_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descr="https://upload.wikimedia.org/wikipedia/commons/thumb/9/9d/HL_Tau_protoplanetary_disk.jpg/205px-HL_Tau_protoplanetary_disk.jpg"/>
                    <pic:cNvPicPr>
                      <a:picLocks noChangeAspect="1" noChangeArrowheads="1"/>
                    </pic:cNvPicPr>
                  </pic:nvPicPr>
                  <pic:blipFill>
                    <a:blip r:embed="rId15"/>
                    <a:srcRect/>
                    <a:stretch>
                      <a:fillRect/>
                    </a:stretch>
                  </pic:blipFill>
                  <pic:spPr>
                    <a:xfrm>
                      <a:off x="0" y="0"/>
                      <a:ext cx="1950720" cy="1950720"/>
                    </a:xfrm>
                    <a:prstGeom prst="rect">
                      <a:avLst/>
                    </a:prstGeom>
                    <a:noFill/>
                    <a:ln w="9525">
                      <a:noFill/>
                      <a:miter lim="800000"/>
                      <a:headEnd/>
                      <a:tailEnd/>
                    </a:ln>
                  </pic:spPr>
                </pic:pic>
              </a:graphicData>
            </a:graphic>
          </wp:inline>
        </w:drawing>
      </w:r>
    </w:p>
    <w:p>
      <w:pPr>
        <w:rPr>
          <w:rFonts w:cstheme="minorHAnsi"/>
          <w:color w:val="202122"/>
          <w:shd w:val="clear" w:color="auto" w:fill="FFFFFF"/>
        </w:rPr>
      </w:pPr>
      <w:r>
        <w:rPr>
          <w:rFonts w:cstheme="minorHAnsi"/>
          <w:color w:val="202122"/>
          <w:shd w:val="clear" w:color="auto" w:fill="FFFFFF"/>
        </w:rPr>
        <w:t xml:space="preserve">Φωτ.6  Ο κεντρικός αστέρας </w:t>
      </w:r>
      <w:r>
        <w:rPr>
          <w:rFonts w:cstheme="minorHAnsi"/>
          <w:color w:val="202122"/>
          <w:shd w:val="clear" w:color="auto" w:fill="FFFFFF"/>
          <w:lang w:val="en-US"/>
        </w:rPr>
        <w:t>HL</w:t>
      </w:r>
      <w:r>
        <w:rPr>
          <w:rFonts w:cstheme="minorHAnsi"/>
          <w:color w:val="202122"/>
          <w:shd w:val="clear" w:color="auto" w:fill="FFFFFF"/>
        </w:rPr>
        <w:t xml:space="preserve"> του Ταύρου και το δημιουργούμενο πλανητικό σύστημά του (</w:t>
      </w:r>
      <w:r>
        <w:rPr>
          <w:rFonts w:cstheme="minorHAnsi"/>
          <w:color w:val="202122"/>
          <w:shd w:val="clear" w:color="auto" w:fill="FFFFFF"/>
          <w:lang w:val="en-US"/>
        </w:rPr>
        <w:t>ALMA</w:t>
      </w:r>
      <w:r>
        <w:rPr>
          <w:rFonts w:cstheme="minorHAnsi"/>
          <w:color w:val="202122"/>
          <w:shd w:val="clear" w:color="auto" w:fill="FFFFFF"/>
        </w:rPr>
        <w:t>)</w:t>
      </w:r>
    </w:p>
    <w:p>
      <w:pPr>
        <w:rPr>
          <w:rFonts w:cstheme="minorHAnsi"/>
          <w:b/>
          <w:color w:val="202122"/>
          <w:shd w:val="clear" w:color="auto" w:fill="FFFFFF"/>
          <w:lang w:val="en-US"/>
        </w:rPr>
      </w:pPr>
      <w:r>
        <w:rPr>
          <w:rFonts w:cstheme="minorHAnsi"/>
          <w:b/>
          <w:color w:val="202122"/>
          <w:shd w:val="clear" w:color="auto" w:fill="FFFFFF"/>
          <w:lang w:val="en-US"/>
        </w:rPr>
        <w:t>European Extra Large Telescope (</w:t>
      </w:r>
      <w:r>
        <w:rPr>
          <w:rFonts w:cstheme="minorHAnsi"/>
          <w:b/>
          <w:color w:val="202122"/>
          <w:shd w:val="clear" w:color="auto" w:fill="FFFFFF"/>
        </w:rPr>
        <w:t>υπο</w:t>
      </w:r>
      <w:r>
        <w:rPr>
          <w:rFonts w:cstheme="minorHAnsi"/>
          <w:b/>
          <w:color w:val="202122"/>
          <w:shd w:val="clear" w:color="auto" w:fill="FFFFFF"/>
          <w:lang w:val="en-US"/>
        </w:rPr>
        <w:t xml:space="preserve"> </w:t>
      </w:r>
      <w:r>
        <w:rPr>
          <w:rFonts w:cstheme="minorHAnsi"/>
          <w:b/>
          <w:color w:val="202122"/>
          <w:shd w:val="clear" w:color="auto" w:fill="FFFFFF"/>
        </w:rPr>
        <w:t>κατασκευή</w:t>
      </w:r>
      <w:r>
        <w:rPr>
          <w:rFonts w:cstheme="minorHAnsi"/>
          <w:b/>
          <w:color w:val="202122"/>
          <w:shd w:val="clear" w:color="auto" w:fill="FFFFFF"/>
          <w:lang w:val="en-US"/>
        </w:rPr>
        <w:t>)</w:t>
      </w:r>
      <w:r>
        <w:rPr>
          <w:rStyle w:val="7"/>
          <w:rFonts w:cstheme="minorHAnsi"/>
          <w:b/>
          <w:color w:val="202122"/>
          <w:shd w:val="clear" w:color="auto" w:fill="FFFFFF"/>
          <w:lang w:val="en-US"/>
        </w:rPr>
        <w:footnoteReference w:id="4"/>
      </w:r>
    </w:p>
    <w:p>
      <w:pPr>
        <w:jc w:val="both"/>
        <w:rPr>
          <w:rFonts w:cstheme="minorHAnsi"/>
          <w:color w:val="202122"/>
          <w:shd w:val="clear" w:color="auto" w:fill="FFFFFF"/>
        </w:rPr>
      </w:pPr>
      <w:r>
        <w:rPr>
          <w:rFonts w:cstheme="minorHAnsi"/>
          <w:color w:val="202122"/>
          <w:shd w:val="clear" w:color="auto" w:fill="FFFFFF"/>
          <w:lang w:val="en-US"/>
        </w:rPr>
        <w:t>To</w:t>
      </w:r>
      <w:r>
        <w:rPr>
          <w:rFonts w:cstheme="minorHAnsi"/>
          <w:color w:val="202122"/>
          <w:shd w:val="clear" w:color="auto" w:fill="FFFFFF"/>
        </w:rPr>
        <w:t xml:space="preserve"> </w:t>
      </w:r>
      <w:r>
        <w:rPr>
          <w:rFonts w:cstheme="minorHAnsi"/>
          <w:color w:val="202122"/>
          <w:shd w:val="clear" w:color="auto" w:fill="FFFFFF"/>
          <w:lang w:val="en-US"/>
        </w:rPr>
        <w:t>EELT</w:t>
      </w:r>
      <w:r>
        <w:rPr>
          <w:rFonts w:cstheme="minorHAnsi"/>
          <w:color w:val="202122"/>
          <w:shd w:val="clear" w:color="auto" w:fill="FFFFFF"/>
        </w:rPr>
        <w:t xml:space="preserve"> βρίσκεται στη φάση της κατασκευής και αναμένεται να ξεκινήσει τις εργασίες του το 2024. Πρόκειται για το μεγαλύτερο οπτικό τηλεσκόπιο στο κόσμο, θα στοιχίσει περισσότερο από 1 δισ.ευρώ. και βρίσκεται υπό την αιγίδα της </w:t>
      </w:r>
      <w:r>
        <w:rPr>
          <w:rFonts w:cstheme="minorHAnsi"/>
          <w:color w:val="202122"/>
          <w:shd w:val="clear" w:color="auto" w:fill="FFFFFF"/>
          <w:lang w:val="en-US"/>
        </w:rPr>
        <w:t>ESO</w:t>
      </w:r>
      <w:r>
        <w:rPr>
          <w:rFonts w:cstheme="minorHAnsi"/>
          <w:color w:val="202122"/>
          <w:shd w:val="clear" w:color="auto" w:fill="FFFFFF"/>
        </w:rPr>
        <w:t xml:space="preserve">.Η διάμετρος του κατόπτρου είναι </w:t>
      </w:r>
      <w:r>
        <w:rPr>
          <w:rStyle w:val="12"/>
          <w:rFonts w:cstheme="minorHAnsi"/>
          <w:b w:val="0"/>
          <w:color w:val="000000"/>
          <w:u w:val="single"/>
        </w:rPr>
        <w:t>περίπου 39 μέτρα</w:t>
      </w:r>
      <w:r>
        <w:rPr>
          <w:rFonts w:cstheme="minorHAnsi"/>
          <w:color w:val="000000"/>
        </w:rPr>
        <w:t>. Το τεράστιο αυτό κάτοπτρο θα στεγάζεται σε ένα ακόμη πιο </w:t>
      </w:r>
      <w:r>
        <w:rPr>
          <w:rStyle w:val="12"/>
          <w:rFonts w:cstheme="minorHAnsi"/>
          <w:b w:val="0"/>
          <w:color w:val="000000"/>
          <w:u w:val="single"/>
        </w:rPr>
        <w:t>γιγάντιο θόλο διαμέτρου 85 μέτρων και μάζας 5.000 τόνων</w:t>
      </w:r>
      <w:r>
        <w:rPr>
          <w:rStyle w:val="12"/>
          <w:rFonts w:cstheme="minorHAnsi"/>
          <w:color w:val="000000"/>
        </w:rPr>
        <w:t>.</w:t>
      </w:r>
    </w:p>
    <w:p>
      <w:pPr>
        <w:pStyle w:val="11"/>
        <w:shd w:val="clear" w:color="auto" w:fill="FFFFFF"/>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Μεταξύ άλλων, το νέο τηλεσκόπιο θα μπορεί να παρατηρήσει εξωπλανήτες γύρω από άστρα, πιθανώς ακόμη και τις ατμόσφαιρες γύρω από ορισμένους από αυτούς τους πλανήτες, κάτι που θα δώσει πολύτιμες ενδείξεις για την πιθανότητα να είναι φιλόξενοι για ζωή. Ακόμη θα ρίξει περισσότερο φως σε μυστήρια, όπως η σκοτεινή ύλη και η σκοτεινή ενέργεια, καθώς και πληροφορίες περί την αρχέγονη φάση δημιουργίας του σύμπαντος.</w:t>
      </w:r>
    </w:p>
    <w:p>
      <w:pPr>
        <w:rPr>
          <w:rFonts w:cstheme="minorHAnsi"/>
          <w:color w:val="202122"/>
          <w:shd w:val="clear" w:color="auto" w:fill="FFFFFF"/>
          <w:lang w:val="en-US"/>
        </w:rPr>
      </w:pPr>
      <w:r>
        <w:rPr>
          <w:lang w:eastAsia="el-GR"/>
        </w:rPr>
        <w:drawing>
          <wp:inline distT="0" distB="0" distL="0" distR="0">
            <wp:extent cx="5267325" cy="2545080"/>
            <wp:effectExtent l="19050" t="0" r="9338" b="0"/>
            <wp:docPr id="23" name="Εικόνα 23" descr="https://cdn.eso.org/images/newsfeature/eso17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https://cdn.eso.org/images/newsfeature/eso1716a.jpg"/>
                    <pic:cNvPicPr>
                      <a:picLocks noChangeAspect="1" noChangeArrowheads="1"/>
                    </pic:cNvPicPr>
                  </pic:nvPicPr>
                  <pic:blipFill>
                    <a:blip r:embed="rId16"/>
                    <a:srcRect/>
                    <a:stretch>
                      <a:fillRect/>
                    </a:stretch>
                  </pic:blipFill>
                  <pic:spPr>
                    <a:xfrm>
                      <a:off x="0" y="0"/>
                      <a:ext cx="5274310" cy="2548365"/>
                    </a:xfrm>
                    <a:prstGeom prst="rect">
                      <a:avLst/>
                    </a:prstGeom>
                    <a:noFill/>
                    <a:ln w="9525">
                      <a:noFill/>
                      <a:miter lim="800000"/>
                      <a:headEnd/>
                      <a:tailEnd/>
                    </a:ln>
                  </pic:spPr>
                </pic:pic>
              </a:graphicData>
            </a:graphic>
          </wp:inline>
        </w:drawing>
      </w:r>
    </w:p>
    <w:p>
      <w:pPr>
        <w:rPr>
          <w:rFonts w:cstheme="minorHAnsi"/>
          <w:color w:val="202122"/>
          <w:shd w:val="clear" w:color="auto" w:fill="FFFFFF"/>
        </w:rPr>
      </w:pPr>
      <w:r>
        <w:rPr>
          <w:rFonts w:cstheme="minorHAnsi"/>
          <w:color w:val="202122"/>
          <w:shd w:val="clear" w:color="auto" w:fill="FFFFFF"/>
        </w:rPr>
        <w:t>Φωτ.7  Το υπό κατασκευή ΕΕ</w:t>
      </w:r>
      <w:r>
        <w:rPr>
          <w:rFonts w:cstheme="minorHAnsi"/>
          <w:color w:val="202122"/>
          <w:shd w:val="clear" w:color="auto" w:fill="FFFFFF"/>
          <w:lang w:val="en-US"/>
        </w:rPr>
        <w:t>LT</w:t>
      </w:r>
    </w:p>
    <w:p>
      <w:pPr>
        <w:rPr>
          <w:rFonts w:cstheme="minorHAnsi"/>
          <w:b/>
          <w:color w:val="202122"/>
          <w:u w:val="single"/>
          <w:shd w:val="clear" w:color="auto" w:fill="FFFFFF"/>
        </w:rPr>
      </w:pPr>
      <w:r>
        <w:rPr>
          <w:rFonts w:cstheme="minorHAnsi"/>
          <w:b/>
          <w:color w:val="202122"/>
          <w:u w:val="single"/>
          <w:shd w:val="clear" w:color="auto" w:fill="FFFFFF"/>
        </w:rPr>
        <w:t xml:space="preserve">Προτεινόμενα </w:t>
      </w:r>
      <w:r>
        <w:rPr>
          <w:rFonts w:cstheme="minorHAnsi"/>
          <w:b/>
          <w:color w:val="202122"/>
          <w:u w:val="single"/>
          <w:shd w:val="clear" w:color="auto" w:fill="FFFFFF"/>
          <w:lang w:val="en-US"/>
        </w:rPr>
        <w:t>videos</w:t>
      </w:r>
    </w:p>
    <w:p>
      <w:pPr>
        <w:rPr>
          <w:rFonts w:cstheme="minorHAnsi"/>
          <w:color w:val="202122"/>
          <w:shd w:val="clear" w:color="auto" w:fill="FFFFFF"/>
        </w:rPr>
      </w:pPr>
      <w:r>
        <w:rPr>
          <w:rFonts w:cstheme="minorHAnsi"/>
          <w:color w:val="202122"/>
          <w:shd w:val="clear" w:color="auto" w:fill="FFFFFF"/>
        </w:rPr>
        <w:t xml:space="preserve">Αναζητήστε στο </w:t>
      </w:r>
      <w:r>
        <w:rPr>
          <w:rFonts w:cstheme="minorHAnsi"/>
          <w:color w:val="202122"/>
          <w:shd w:val="clear" w:color="auto" w:fill="FFFFFF"/>
          <w:lang w:val="en-US"/>
        </w:rPr>
        <w:t>youtube</w:t>
      </w:r>
      <w:r>
        <w:rPr>
          <w:rFonts w:cstheme="minorHAnsi"/>
          <w:color w:val="202122"/>
          <w:shd w:val="clear" w:color="auto" w:fill="FFFFFF"/>
        </w:rPr>
        <w:t xml:space="preserve"> με τη χρήση λέξεων κλειδιών ή </w:t>
      </w:r>
      <w:r>
        <w:rPr>
          <w:rFonts w:cstheme="minorHAnsi"/>
          <w:color w:val="202122"/>
          <w:shd w:val="clear" w:color="auto" w:fill="FFFFFF"/>
          <w:lang w:val="en-US"/>
        </w:rPr>
        <w:t>URL</w:t>
      </w:r>
    </w:p>
    <w:p>
      <w:pPr>
        <w:pStyle w:val="20"/>
        <w:numPr>
          <w:ilvl w:val="0"/>
          <w:numId w:val="1"/>
        </w:numPr>
        <w:rPr>
          <w:rFonts w:cstheme="minorHAnsi"/>
          <w:b/>
          <w:color w:val="202122"/>
          <w:shd w:val="clear" w:color="auto" w:fill="FFFFFF"/>
          <w:lang w:val="en-US"/>
        </w:rPr>
      </w:pPr>
      <w:r>
        <w:rPr>
          <w:rFonts w:cstheme="minorHAnsi"/>
          <w:b/>
          <w:color w:val="202122"/>
          <w:shd w:val="clear" w:color="auto" w:fill="FFFFFF"/>
          <w:lang w:val="en-US"/>
        </w:rPr>
        <w:t>Nox Atacama III</w:t>
      </w:r>
    </w:p>
    <w:p>
      <w:pPr>
        <w:rPr>
          <w:rFonts w:cstheme="minorHAnsi"/>
          <w:color w:val="202122"/>
          <w:shd w:val="clear" w:color="auto" w:fill="FFFFFF"/>
        </w:rPr>
      </w:pPr>
      <w:r>
        <w:fldChar w:fldCharType="begin"/>
      </w:r>
      <w:r>
        <w:instrText xml:space="preserve"> HYPERLINK "https://youtu.be/7kdJbeM6Ql4" </w:instrText>
      </w:r>
      <w:r>
        <w:fldChar w:fldCharType="separate"/>
      </w:r>
      <w:r>
        <w:rPr>
          <w:rStyle w:val="10"/>
          <w:rFonts w:cstheme="minorHAnsi"/>
          <w:shd w:val="clear" w:color="auto" w:fill="FFFFFF"/>
          <w:lang w:val="en-US"/>
        </w:rPr>
        <w:t>https</w:t>
      </w:r>
      <w:r>
        <w:rPr>
          <w:rStyle w:val="10"/>
          <w:rFonts w:cstheme="minorHAnsi"/>
          <w:shd w:val="clear" w:color="auto" w:fill="FFFFFF"/>
        </w:rPr>
        <w:t>://</w:t>
      </w:r>
      <w:r>
        <w:rPr>
          <w:rStyle w:val="10"/>
          <w:rFonts w:cstheme="minorHAnsi"/>
          <w:shd w:val="clear" w:color="auto" w:fill="FFFFFF"/>
          <w:lang w:val="en-US"/>
        </w:rPr>
        <w:t>youtu</w:t>
      </w:r>
      <w:r>
        <w:rPr>
          <w:rStyle w:val="10"/>
          <w:rFonts w:cstheme="minorHAnsi"/>
          <w:shd w:val="clear" w:color="auto" w:fill="FFFFFF"/>
        </w:rPr>
        <w:t>.</w:t>
      </w:r>
      <w:r>
        <w:rPr>
          <w:rStyle w:val="10"/>
          <w:rFonts w:cstheme="minorHAnsi"/>
          <w:shd w:val="clear" w:color="auto" w:fill="FFFFFF"/>
          <w:lang w:val="en-US"/>
        </w:rPr>
        <w:t>be</w:t>
      </w:r>
      <w:r>
        <w:rPr>
          <w:rStyle w:val="10"/>
          <w:rFonts w:cstheme="minorHAnsi"/>
          <w:shd w:val="clear" w:color="auto" w:fill="FFFFFF"/>
        </w:rPr>
        <w:t>/7</w:t>
      </w:r>
      <w:r>
        <w:rPr>
          <w:rStyle w:val="10"/>
          <w:rFonts w:cstheme="minorHAnsi"/>
          <w:shd w:val="clear" w:color="auto" w:fill="FFFFFF"/>
          <w:lang w:val="en-US"/>
        </w:rPr>
        <w:t>kdJbeM</w:t>
      </w:r>
      <w:r>
        <w:rPr>
          <w:rStyle w:val="10"/>
          <w:rFonts w:cstheme="minorHAnsi"/>
          <w:shd w:val="clear" w:color="auto" w:fill="FFFFFF"/>
        </w:rPr>
        <w:t>6</w:t>
      </w:r>
      <w:r>
        <w:rPr>
          <w:rStyle w:val="10"/>
          <w:rFonts w:cstheme="minorHAnsi"/>
          <w:shd w:val="clear" w:color="auto" w:fill="FFFFFF"/>
          <w:lang w:val="en-US"/>
        </w:rPr>
        <w:t>Ql</w:t>
      </w:r>
      <w:r>
        <w:rPr>
          <w:rStyle w:val="10"/>
          <w:rFonts w:cstheme="minorHAnsi"/>
          <w:shd w:val="clear" w:color="auto" w:fill="FFFFFF"/>
        </w:rPr>
        <w:t>4</w:t>
      </w:r>
      <w:r>
        <w:rPr>
          <w:rStyle w:val="10"/>
          <w:rFonts w:cstheme="minorHAnsi"/>
          <w:shd w:val="clear" w:color="auto" w:fill="FFFFFF"/>
        </w:rPr>
        <w:fldChar w:fldCharType="end"/>
      </w:r>
    </w:p>
    <w:p>
      <w:pPr>
        <w:rPr>
          <w:rFonts w:cstheme="minorHAnsi"/>
          <w:color w:val="202122"/>
          <w:shd w:val="clear" w:color="auto" w:fill="FFFFFF"/>
        </w:rPr>
      </w:pPr>
      <w:r>
        <w:rPr>
          <w:rFonts w:cstheme="minorHAnsi"/>
          <w:color w:val="202122"/>
          <w:shd w:val="clear" w:color="auto" w:fill="FFFFFF"/>
          <w:lang w:val="en-US"/>
        </w:rPr>
        <w:t>H</w:t>
      </w:r>
      <w:r>
        <w:rPr>
          <w:rFonts w:cstheme="minorHAnsi"/>
          <w:color w:val="202122"/>
          <w:shd w:val="clear" w:color="auto" w:fill="FFFFFF"/>
        </w:rPr>
        <w:t xml:space="preserve"> έρημος Ατακάμα</w:t>
      </w:r>
    </w:p>
    <w:p>
      <w:pPr>
        <w:rPr>
          <w:rFonts w:cstheme="minorHAnsi"/>
          <w:b/>
          <w:color w:val="202122"/>
          <w:shd w:val="clear" w:color="auto" w:fill="FFFFFF"/>
          <w:lang w:val="en-US"/>
        </w:rPr>
      </w:pPr>
      <w:r>
        <w:rPr>
          <w:rFonts w:cstheme="minorHAnsi"/>
          <w:b/>
          <w:color w:val="202122"/>
          <w:shd w:val="clear" w:color="auto" w:fill="FFFFFF"/>
          <w:lang w:val="en-US"/>
        </w:rPr>
        <w:t>2   Observatories Chile ESO Paranal  ALMA  4K</w:t>
      </w:r>
    </w:p>
    <w:p>
      <w:pPr>
        <w:rPr>
          <w:rFonts w:cstheme="minorHAnsi"/>
          <w:color w:val="202122"/>
          <w:shd w:val="clear" w:color="auto" w:fill="FFFFFF"/>
        </w:rPr>
      </w:pPr>
      <w:r>
        <w:fldChar w:fldCharType="begin"/>
      </w:r>
      <w:r>
        <w:instrText xml:space="preserve"> HYPERLINK "https://youtu.be/IM4hhIwlYpY" </w:instrText>
      </w:r>
      <w:r>
        <w:fldChar w:fldCharType="separate"/>
      </w:r>
      <w:r>
        <w:rPr>
          <w:rStyle w:val="10"/>
          <w:rFonts w:cstheme="minorHAnsi"/>
          <w:shd w:val="clear" w:color="auto" w:fill="FFFFFF"/>
          <w:lang w:val="en-US"/>
        </w:rPr>
        <w:t>https</w:t>
      </w:r>
      <w:r>
        <w:rPr>
          <w:rStyle w:val="10"/>
          <w:rFonts w:cstheme="minorHAnsi"/>
          <w:shd w:val="clear" w:color="auto" w:fill="FFFFFF"/>
        </w:rPr>
        <w:t>://</w:t>
      </w:r>
      <w:r>
        <w:rPr>
          <w:rStyle w:val="10"/>
          <w:rFonts w:cstheme="minorHAnsi"/>
          <w:shd w:val="clear" w:color="auto" w:fill="FFFFFF"/>
          <w:lang w:val="en-US"/>
        </w:rPr>
        <w:t>youtu</w:t>
      </w:r>
      <w:r>
        <w:rPr>
          <w:rStyle w:val="10"/>
          <w:rFonts w:cstheme="minorHAnsi"/>
          <w:shd w:val="clear" w:color="auto" w:fill="FFFFFF"/>
        </w:rPr>
        <w:t>.</w:t>
      </w:r>
      <w:r>
        <w:rPr>
          <w:rStyle w:val="10"/>
          <w:rFonts w:cstheme="minorHAnsi"/>
          <w:shd w:val="clear" w:color="auto" w:fill="FFFFFF"/>
          <w:lang w:val="en-US"/>
        </w:rPr>
        <w:t>be</w:t>
      </w:r>
      <w:r>
        <w:rPr>
          <w:rStyle w:val="10"/>
          <w:rFonts w:cstheme="minorHAnsi"/>
          <w:shd w:val="clear" w:color="auto" w:fill="FFFFFF"/>
        </w:rPr>
        <w:t>/</w:t>
      </w:r>
      <w:r>
        <w:rPr>
          <w:rStyle w:val="10"/>
          <w:rFonts w:cstheme="minorHAnsi"/>
          <w:shd w:val="clear" w:color="auto" w:fill="FFFFFF"/>
          <w:lang w:val="en-US"/>
        </w:rPr>
        <w:t>IM</w:t>
      </w:r>
      <w:r>
        <w:rPr>
          <w:rStyle w:val="10"/>
          <w:rFonts w:cstheme="minorHAnsi"/>
          <w:shd w:val="clear" w:color="auto" w:fill="FFFFFF"/>
        </w:rPr>
        <w:t>4</w:t>
      </w:r>
      <w:r>
        <w:rPr>
          <w:rStyle w:val="10"/>
          <w:rFonts w:cstheme="minorHAnsi"/>
          <w:shd w:val="clear" w:color="auto" w:fill="FFFFFF"/>
          <w:lang w:val="en-US"/>
        </w:rPr>
        <w:t>hhIwlYpY</w:t>
      </w:r>
      <w:r>
        <w:rPr>
          <w:rStyle w:val="10"/>
          <w:rFonts w:cstheme="minorHAnsi"/>
          <w:shd w:val="clear" w:color="auto" w:fill="FFFFFF"/>
          <w:lang w:val="en-US"/>
        </w:rPr>
        <w:fldChar w:fldCharType="end"/>
      </w:r>
    </w:p>
    <w:p>
      <w:pPr>
        <w:rPr>
          <w:rFonts w:cstheme="minorHAnsi"/>
          <w:color w:val="202122"/>
          <w:shd w:val="clear" w:color="auto" w:fill="FFFFFF"/>
        </w:rPr>
      </w:pPr>
      <w:r>
        <w:rPr>
          <w:rFonts w:cstheme="minorHAnsi"/>
          <w:color w:val="202122"/>
          <w:shd w:val="clear" w:color="auto" w:fill="FFFFFF"/>
          <w:lang w:val="en-US"/>
        </w:rPr>
        <w:t>T</w:t>
      </w:r>
      <w:r>
        <w:rPr>
          <w:rFonts w:cstheme="minorHAnsi"/>
          <w:color w:val="202122"/>
          <w:shd w:val="clear" w:color="auto" w:fill="FFFFFF"/>
        </w:rPr>
        <w:t xml:space="preserve">α αστεροσκοπεία Παρανάλ και </w:t>
      </w:r>
      <w:r>
        <w:rPr>
          <w:rFonts w:cstheme="minorHAnsi"/>
          <w:color w:val="202122"/>
          <w:shd w:val="clear" w:color="auto" w:fill="FFFFFF"/>
          <w:lang w:val="en-US"/>
        </w:rPr>
        <w:t>ALMA</w:t>
      </w:r>
    </w:p>
    <w:p>
      <w:pPr>
        <w:ind w:left="84"/>
        <w:rPr>
          <w:rFonts w:cstheme="minorHAnsi"/>
          <w:b/>
          <w:color w:val="202122"/>
          <w:shd w:val="clear" w:color="auto" w:fill="FFFFFF"/>
          <w:lang w:val="en-US"/>
        </w:rPr>
      </w:pPr>
      <w:r>
        <w:rPr>
          <w:rFonts w:cstheme="minorHAnsi"/>
          <w:b/>
          <w:color w:val="202122"/>
          <w:shd w:val="clear" w:color="auto" w:fill="FFFFFF"/>
          <w:lang w:val="en-US"/>
        </w:rPr>
        <w:t>3.Astronomers Paradise</w:t>
      </w:r>
    </w:p>
    <w:p>
      <w:pPr>
        <w:ind w:left="120"/>
        <w:rPr>
          <w:rFonts w:cstheme="minorHAnsi"/>
          <w:color w:val="202122"/>
          <w:shd w:val="clear" w:color="auto" w:fill="FFFFFF"/>
          <w:lang w:val="en-US"/>
        </w:rPr>
      </w:pPr>
      <w:r>
        <w:fldChar w:fldCharType="begin"/>
      </w:r>
      <w:r>
        <w:instrText xml:space="preserve"> HYPERLINK "https://youtu.be/cvaV8TV11kY" </w:instrText>
      </w:r>
      <w:r>
        <w:fldChar w:fldCharType="separate"/>
      </w:r>
      <w:r>
        <w:rPr>
          <w:rStyle w:val="10"/>
          <w:rFonts w:cstheme="minorHAnsi"/>
          <w:shd w:val="clear" w:color="auto" w:fill="FFFFFF"/>
          <w:lang w:val="en-US"/>
        </w:rPr>
        <w:t>https://youtu.be/cvaV8TV11kY</w:t>
      </w:r>
      <w:r>
        <w:rPr>
          <w:rStyle w:val="10"/>
          <w:rFonts w:cstheme="minorHAnsi"/>
          <w:shd w:val="clear" w:color="auto" w:fill="FFFFFF"/>
          <w:lang w:val="en-US"/>
        </w:rPr>
        <w:fldChar w:fldCharType="end"/>
      </w:r>
    </w:p>
    <w:p>
      <w:pPr>
        <w:ind w:left="84"/>
        <w:rPr>
          <w:rFonts w:cstheme="minorHAnsi"/>
          <w:color w:val="202122"/>
          <w:shd w:val="clear" w:color="auto" w:fill="FFFFFF"/>
        </w:rPr>
      </w:pPr>
      <w:r>
        <w:rPr>
          <w:rFonts w:cstheme="minorHAnsi"/>
          <w:color w:val="202122"/>
          <w:shd w:val="clear" w:color="auto" w:fill="FFFFFF"/>
          <w:lang w:val="en-US"/>
        </w:rPr>
        <w:t xml:space="preserve">  O</w:t>
      </w:r>
      <w:r>
        <w:rPr>
          <w:rFonts w:cstheme="minorHAnsi"/>
          <w:color w:val="202122"/>
          <w:shd w:val="clear" w:color="auto" w:fill="FFFFFF"/>
        </w:rPr>
        <w:t xml:space="preserve"> παράδεισος των αστρονόμων</w:t>
      </w:r>
    </w:p>
    <w:p>
      <w:pPr>
        <w:ind w:left="84"/>
        <w:rPr>
          <w:rFonts w:cstheme="minorHAnsi"/>
          <w:b/>
          <w:color w:val="202122"/>
          <w:shd w:val="clear" w:color="auto" w:fill="FFFFFF"/>
        </w:rPr>
      </w:pPr>
      <w:r>
        <w:rPr>
          <w:rFonts w:cstheme="minorHAnsi"/>
          <w:b/>
          <w:color w:val="202122"/>
          <w:shd w:val="clear" w:color="auto" w:fill="FFFFFF"/>
        </w:rPr>
        <w:t>4.</w:t>
      </w:r>
      <w:r>
        <w:rPr>
          <w:rFonts w:cstheme="minorHAnsi"/>
          <w:b/>
          <w:color w:val="202122"/>
          <w:shd w:val="clear" w:color="auto" w:fill="FFFFFF"/>
          <w:lang w:val="en-US"/>
        </w:rPr>
        <w:t>T</w:t>
      </w:r>
      <w:r>
        <w:rPr>
          <w:rFonts w:cstheme="minorHAnsi"/>
          <w:b/>
          <w:color w:val="202122"/>
          <w:shd w:val="clear" w:color="auto" w:fill="FFFFFF"/>
        </w:rPr>
        <w:t>ο μεγαλύτερο τηλεσκόπιο  στη γη κατασκευάζεται στη Χιλή (</w:t>
      </w:r>
      <w:r>
        <w:rPr>
          <w:rFonts w:cstheme="minorHAnsi"/>
          <w:b/>
          <w:color w:val="202122"/>
          <w:shd w:val="clear" w:color="auto" w:fill="FFFFFF"/>
          <w:lang w:val="en-US"/>
        </w:rPr>
        <w:t>Euronews</w:t>
      </w:r>
      <w:r>
        <w:rPr>
          <w:rFonts w:cstheme="minorHAnsi"/>
          <w:b/>
          <w:color w:val="202122"/>
          <w:shd w:val="clear" w:color="auto" w:fill="FFFFFF"/>
        </w:rPr>
        <w:t>)</w:t>
      </w:r>
    </w:p>
    <w:p>
      <w:pPr>
        <w:ind w:left="84"/>
        <w:rPr>
          <w:rFonts w:cstheme="minorHAnsi"/>
          <w:color w:val="202122"/>
          <w:shd w:val="clear" w:color="auto" w:fill="FFFFFF"/>
        </w:rPr>
      </w:pPr>
      <w:r>
        <w:rPr>
          <w:rFonts w:cstheme="minorHAnsi"/>
          <w:color w:val="202122"/>
          <w:shd w:val="clear" w:color="auto" w:fill="FFFFFF"/>
        </w:rPr>
        <w:t>https://youtu.be/W8WosF5nXhM</w:t>
      </w:r>
    </w:p>
    <w:p>
      <w:pPr>
        <w:rPr>
          <w:rFonts w:cstheme="minorHAnsi"/>
          <w:color w:val="202122"/>
          <w:shd w:val="clear" w:color="auto" w:fill="FFFFFF"/>
        </w:rPr>
      </w:pPr>
    </w:p>
    <w:sectPr>
      <w:head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76" w:lineRule="auto"/>
      </w:pPr>
      <w:r>
        <w:separator/>
      </w:r>
    </w:p>
  </w:footnote>
  <w:footnote w:type="continuationSeparator" w:id="11">
    <w:p>
      <w:pPr>
        <w:spacing w:before="0" w:after="0" w:line="276" w:lineRule="auto"/>
      </w:pPr>
      <w:r>
        <w:continuationSeparator/>
      </w:r>
    </w:p>
  </w:footnote>
  <w:footnote w:id="0">
    <w:p>
      <w:pPr>
        <w:pStyle w:val="8"/>
      </w:pPr>
      <w:r>
        <w:rPr>
          <w:rStyle w:val="7"/>
        </w:rPr>
        <w:footnoteRef/>
      </w:r>
      <w:r>
        <w:t xml:space="preserve"> https://el.wikipedia.org/wiki/%CE%91%CF%84%CE%B1%CE%BA%CE%AC%CE%BC%CE%B1</w:t>
      </w:r>
    </w:p>
  </w:footnote>
  <w:footnote w:id="1">
    <w:p>
      <w:pPr>
        <w:pStyle w:val="8"/>
      </w:pPr>
      <w:r>
        <w:rPr>
          <w:rStyle w:val="7"/>
        </w:rPr>
        <w:footnoteRef/>
      </w:r>
      <w:r>
        <w:t xml:space="preserve"> https://el.wikipedia.org/wiki/%CE%95%CF%85%CF%81%CF%89%CF%80%CE%</w:t>
      </w:r>
    </w:p>
  </w:footnote>
  <w:footnote w:id="2">
    <w:p>
      <w:pPr>
        <w:pStyle w:val="8"/>
      </w:pPr>
      <w:r>
        <w:rPr>
          <w:rStyle w:val="7"/>
        </w:rPr>
        <w:footnoteRef/>
      </w:r>
      <w:r>
        <w:t xml:space="preserve"> https://el.wikipedia.org/wiki/%CE%91%CF%83%CF%84%CE%B5%CF%81%CE%BF%CF%83%CE%BA%CE%BF%CF%80%CE%B5%CE%AF%CE%BF_%CE%A0%CE%B1%CF%81%CE%B1%CE%BD%CE%AC%CE%BB</w:t>
      </w:r>
    </w:p>
  </w:footnote>
  <w:footnote w:id="3">
    <w:p>
      <w:pPr>
        <w:pStyle w:val="8"/>
      </w:pPr>
      <w:r>
        <w:rPr>
          <w:rStyle w:val="7"/>
        </w:rPr>
        <w:footnoteRef/>
      </w:r>
      <w:r>
        <w:t xml:space="preserve"> https://www.almaobservatory.org/</w:t>
      </w:r>
    </w:p>
  </w:footnote>
  <w:footnote w:id="4">
    <w:p>
      <w:pPr>
        <w:pStyle w:val="8"/>
      </w:pPr>
      <w:r>
        <w:rPr>
          <w:rStyle w:val="7"/>
        </w:rPr>
        <w:footnoteRef/>
      </w:r>
      <w:r>
        <w:t xml:space="preserve"> </w:t>
      </w:r>
      <w:r>
        <w:rPr>
          <w:lang w:val="en-US"/>
        </w:rPr>
        <w:t>https</w:t>
      </w:r>
      <w:r>
        <w:t>://</w:t>
      </w:r>
      <w:r>
        <w:rPr>
          <w:lang w:val="en-US"/>
        </w:rPr>
        <w:t>www</w:t>
      </w:r>
      <w:r>
        <w:t>.</w:t>
      </w:r>
      <w:r>
        <w:rPr>
          <w:lang w:val="en-US"/>
        </w:rPr>
        <w:t>cnn</w:t>
      </w:r>
      <w:r>
        <w:t>.</w:t>
      </w:r>
      <w:r>
        <w:rPr>
          <w:lang w:val="en-US"/>
        </w:rPr>
        <w:t>gr</w:t>
      </w:r>
      <w:r>
        <w:t>/</w:t>
      </w:r>
      <w:r>
        <w:rPr>
          <w:lang w:val="en-US"/>
        </w:rPr>
        <w:t>tech</w:t>
      </w:r>
      <w:r>
        <w:t>/</w:t>
      </w:r>
      <w:r>
        <w:rPr>
          <w:lang w:val="en-US"/>
        </w:rPr>
        <w:t>story</w:t>
      </w:r>
      <w:r>
        <w:t>/82408/</w:t>
      </w:r>
      <w:r>
        <w:rPr>
          <w:lang w:val="en-US"/>
        </w:rPr>
        <w:t>epanastasi</w:t>
      </w:r>
      <w:r>
        <w:t>-</w:t>
      </w:r>
      <w:r>
        <w:rPr>
          <w:lang w:val="en-US"/>
        </w:rPr>
        <w:t>stin</w:t>
      </w:r>
      <w:r>
        <w:t>-</w:t>
      </w:r>
      <w:r>
        <w:rPr>
          <w:lang w:val="en-US"/>
        </w:rPr>
        <w:t>astronomia</w:t>
      </w:r>
      <w:r>
        <w:t>-</w:t>
      </w:r>
      <w:r>
        <w:rPr>
          <w:lang w:val="en-US"/>
        </w:rPr>
        <w:t>arxise</w:t>
      </w:r>
      <w:r>
        <w:t>-</w:t>
      </w:r>
      <w:r>
        <w:rPr>
          <w:lang w:val="en-US"/>
        </w:rPr>
        <w:t>i</w:t>
      </w:r>
      <w:r>
        <w:t>-</w:t>
      </w:r>
      <w:r>
        <w:rPr>
          <w:lang w:val="en-US"/>
        </w:rPr>
        <w:t>kataskeyi</w:t>
      </w:r>
      <w:r>
        <w:t>-</w:t>
      </w:r>
      <w:r>
        <w:rPr>
          <w:lang w:val="en-US"/>
        </w:rPr>
        <w:t>toy</w:t>
      </w:r>
      <w:r>
        <w:t>-</w:t>
      </w:r>
      <w:r>
        <w:rPr>
          <w:lang w:val="en-US"/>
        </w:rPr>
        <w:t>megalyteroy</w:t>
      </w:r>
      <w:r>
        <w:t>-</w:t>
      </w:r>
      <w:r>
        <w:rPr>
          <w:lang w:val="en-US"/>
        </w:rPr>
        <w:t>tileskopioy</w:t>
      </w:r>
      <w:r>
        <w:t>-</w:t>
      </w:r>
      <w:r>
        <w:rPr>
          <w:lang w:val="en-US"/>
        </w:rPr>
        <w:t>ston</w:t>
      </w:r>
      <w:r>
        <w:t>-</w:t>
      </w:r>
      <w:r>
        <w:rPr>
          <w:lang w:val="en-US"/>
        </w:rPr>
        <w:t>kosmo</w:t>
      </w:r>
      <w:r>
        <w:t>-</w:t>
      </w:r>
      <w:r>
        <w:rPr>
          <w:lang w:val="en-US"/>
        </w:rPr>
        <w:t>vid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9485"/>
      <w:docPartObj>
        <w:docPartGallery w:val="AutoText"/>
      </w:docPartObj>
    </w:sdtPr>
    <w:sdtContent>
      <w:p>
        <w:pPr>
          <w:pStyle w:val="9"/>
          <w:jc w:val="center"/>
        </w:pPr>
        <w:r>
          <w:fldChar w:fldCharType="begin"/>
        </w:r>
        <w:r>
          <w:instrText xml:space="preserve"> PAGE   \* MERGEFORMAT </w:instrText>
        </w:r>
        <w:r>
          <w:fldChar w:fldCharType="separate"/>
        </w:r>
        <w:r>
          <w:t>7</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C117E8"/>
    <w:multiLevelType w:val="multilevel"/>
    <w:tmpl w:val="76C117E8"/>
    <w:lvl w:ilvl="0" w:tentative="0">
      <w:start w:val="1"/>
      <w:numFmt w:val="decimal"/>
      <w:lvlText w:val="%1."/>
      <w:lvlJc w:val="left"/>
      <w:pPr>
        <w:ind w:left="444" w:hanging="360"/>
      </w:pPr>
      <w:rPr>
        <w:rFonts w:hint="default"/>
      </w:rPr>
    </w:lvl>
    <w:lvl w:ilvl="1" w:tentative="0">
      <w:start w:val="1"/>
      <w:numFmt w:val="lowerLetter"/>
      <w:lvlText w:val="%2."/>
      <w:lvlJc w:val="left"/>
      <w:pPr>
        <w:ind w:left="1164" w:hanging="360"/>
      </w:pPr>
    </w:lvl>
    <w:lvl w:ilvl="2" w:tentative="0">
      <w:start w:val="1"/>
      <w:numFmt w:val="lowerRoman"/>
      <w:lvlText w:val="%3."/>
      <w:lvlJc w:val="right"/>
      <w:pPr>
        <w:ind w:left="1884" w:hanging="180"/>
      </w:pPr>
    </w:lvl>
    <w:lvl w:ilvl="3" w:tentative="0">
      <w:start w:val="1"/>
      <w:numFmt w:val="decimal"/>
      <w:lvlText w:val="%4."/>
      <w:lvlJc w:val="left"/>
      <w:pPr>
        <w:ind w:left="2604" w:hanging="360"/>
      </w:pPr>
    </w:lvl>
    <w:lvl w:ilvl="4" w:tentative="0">
      <w:start w:val="1"/>
      <w:numFmt w:val="lowerLetter"/>
      <w:lvlText w:val="%5."/>
      <w:lvlJc w:val="left"/>
      <w:pPr>
        <w:ind w:left="3324" w:hanging="360"/>
      </w:pPr>
    </w:lvl>
    <w:lvl w:ilvl="5" w:tentative="0">
      <w:start w:val="1"/>
      <w:numFmt w:val="lowerRoman"/>
      <w:lvlText w:val="%6."/>
      <w:lvlJc w:val="right"/>
      <w:pPr>
        <w:ind w:left="4044" w:hanging="180"/>
      </w:pPr>
    </w:lvl>
    <w:lvl w:ilvl="6" w:tentative="0">
      <w:start w:val="1"/>
      <w:numFmt w:val="decimal"/>
      <w:lvlText w:val="%7."/>
      <w:lvlJc w:val="left"/>
      <w:pPr>
        <w:ind w:left="4764" w:hanging="360"/>
      </w:pPr>
    </w:lvl>
    <w:lvl w:ilvl="7" w:tentative="0">
      <w:start w:val="1"/>
      <w:numFmt w:val="lowerLetter"/>
      <w:lvlText w:val="%8."/>
      <w:lvlJc w:val="left"/>
      <w:pPr>
        <w:ind w:left="5484" w:hanging="360"/>
      </w:pPr>
    </w:lvl>
    <w:lvl w:ilvl="8" w:tentative="0">
      <w:start w:val="1"/>
      <w:numFmt w:val="lowerRoman"/>
      <w:lvlText w:val="%9."/>
      <w:lvlJc w:val="right"/>
      <w:pPr>
        <w:ind w:left="62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20"/>
  <w:characterSpacingControl w:val="doNotCompress"/>
  <w:footnotePr>
    <w:footnote w:id="10"/>
    <w:footnote w:id="1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CF"/>
    <w:rsid w:val="000D3F7C"/>
    <w:rsid w:val="00152AA6"/>
    <w:rsid w:val="00175A70"/>
    <w:rsid w:val="001B3B04"/>
    <w:rsid w:val="00216986"/>
    <w:rsid w:val="002B3BB7"/>
    <w:rsid w:val="003132B9"/>
    <w:rsid w:val="00356229"/>
    <w:rsid w:val="004845B3"/>
    <w:rsid w:val="0057136D"/>
    <w:rsid w:val="005754B5"/>
    <w:rsid w:val="005D28CC"/>
    <w:rsid w:val="00604285"/>
    <w:rsid w:val="006A2C8A"/>
    <w:rsid w:val="007D440D"/>
    <w:rsid w:val="008B0966"/>
    <w:rsid w:val="0091314D"/>
    <w:rsid w:val="0092009B"/>
    <w:rsid w:val="00996B8C"/>
    <w:rsid w:val="009D3BCF"/>
    <w:rsid w:val="009F4C86"/>
    <w:rsid w:val="00B660C2"/>
    <w:rsid w:val="00BD0AA3"/>
    <w:rsid w:val="00C72A9C"/>
    <w:rsid w:val="00C81305"/>
    <w:rsid w:val="00CC2415"/>
    <w:rsid w:val="00D565E3"/>
    <w:rsid w:val="00DA6086"/>
    <w:rsid w:val="00E22D84"/>
    <w:rsid w:val="00EB1507"/>
    <w:rsid w:val="00EB53B2"/>
    <w:rsid w:val="00F2118A"/>
    <w:rsid w:val="4A4A139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paragraph" w:styleId="2">
    <w:name w:val="heading 3"/>
    <w:basedOn w:val="1"/>
    <w:next w:val="1"/>
    <w:link w:val="15"/>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el-G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uiPriority w:val="99"/>
    <w:pPr>
      <w:spacing w:after="0" w:line="240" w:lineRule="auto"/>
    </w:pPr>
    <w:rPr>
      <w:rFonts w:ascii="Tahoma" w:hAnsi="Tahoma" w:cs="Tahoma"/>
      <w:sz w:val="16"/>
      <w:szCs w:val="16"/>
    </w:rPr>
  </w:style>
  <w:style w:type="paragraph" w:styleId="6">
    <w:name w:val="footer"/>
    <w:basedOn w:val="1"/>
    <w:link w:val="22"/>
    <w:semiHidden/>
    <w:unhideWhenUsed/>
    <w:uiPriority w:val="99"/>
    <w:pPr>
      <w:tabs>
        <w:tab w:val="center" w:pos="4153"/>
        <w:tab w:val="right" w:pos="8306"/>
      </w:tabs>
      <w:spacing w:after="0" w:line="240" w:lineRule="auto"/>
    </w:pPr>
  </w:style>
  <w:style w:type="character" w:styleId="7">
    <w:name w:val="footnote reference"/>
    <w:basedOn w:val="3"/>
    <w:semiHidden/>
    <w:unhideWhenUsed/>
    <w:uiPriority w:val="99"/>
    <w:rPr>
      <w:vertAlign w:val="superscript"/>
    </w:rPr>
  </w:style>
  <w:style w:type="paragraph" w:styleId="8">
    <w:name w:val="footnote text"/>
    <w:basedOn w:val="1"/>
    <w:link w:val="13"/>
    <w:semiHidden/>
    <w:unhideWhenUsed/>
    <w:uiPriority w:val="99"/>
    <w:pPr>
      <w:spacing w:after="0" w:line="240" w:lineRule="auto"/>
    </w:pPr>
    <w:rPr>
      <w:sz w:val="20"/>
      <w:szCs w:val="20"/>
    </w:rPr>
  </w:style>
  <w:style w:type="paragraph" w:styleId="9">
    <w:name w:val="header"/>
    <w:basedOn w:val="1"/>
    <w:link w:val="21"/>
    <w:unhideWhenUsed/>
    <w:uiPriority w:val="99"/>
    <w:pPr>
      <w:tabs>
        <w:tab w:val="center" w:pos="4153"/>
        <w:tab w:val="right" w:pos="8306"/>
      </w:tabs>
      <w:spacing w:after="0" w:line="240" w:lineRule="auto"/>
    </w:pPr>
  </w:style>
  <w:style w:type="character" w:styleId="10">
    <w:name w:val="Hyperlink"/>
    <w:basedOn w:val="3"/>
    <w:unhideWhenUsed/>
    <w:uiPriority w:val="99"/>
    <w:rPr>
      <w:color w:val="0000FF"/>
      <w:u w:val="single"/>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12">
    <w:name w:val="Strong"/>
    <w:basedOn w:val="3"/>
    <w:qFormat/>
    <w:uiPriority w:val="22"/>
    <w:rPr>
      <w:b/>
      <w:bCs/>
    </w:rPr>
  </w:style>
  <w:style w:type="character" w:customStyle="1" w:styleId="13">
    <w:name w:val="Κείμενο υποσημείωσης Char"/>
    <w:basedOn w:val="3"/>
    <w:link w:val="8"/>
    <w:semiHidden/>
    <w:uiPriority w:val="99"/>
    <w:rPr>
      <w:sz w:val="20"/>
      <w:szCs w:val="20"/>
    </w:rPr>
  </w:style>
  <w:style w:type="character" w:customStyle="1" w:styleId="14">
    <w:name w:val="Κείμενο πλαισίου Char"/>
    <w:basedOn w:val="3"/>
    <w:link w:val="5"/>
    <w:semiHidden/>
    <w:uiPriority w:val="99"/>
    <w:rPr>
      <w:rFonts w:ascii="Tahoma" w:hAnsi="Tahoma" w:cs="Tahoma"/>
      <w:sz w:val="16"/>
      <w:szCs w:val="16"/>
    </w:rPr>
  </w:style>
  <w:style w:type="character" w:customStyle="1" w:styleId="15">
    <w:name w:val="Επικεφαλίδα 3 Char"/>
    <w:basedOn w:val="3"/>
    <w:link w:val="2"/>
    <w:uiPriority w:val="9"/>
    <w:rPr>
      <w:rFonts w:ascii="Times New Roman" w:hAnsi="Times New Roman" w:eastAsia="Times New Roman" w:cs="Times New Roman"/>
      <w:b/>
      <w:bCs/>
      <w:sz w:val="27"/>
      <w:szCs w:val="27"/>
      <w:lang w:eastAsia="el-GR"/>
    </w:rPr>
  </w:style>
  <w:style w:type="character" w:customStyle="1" w:styleId="16">
    <w:name w:val="mw-headline"/>
    <w:basedOn w:val="3"/>
    <w:uiPriority w:val="0"/>
  </w:style>
  <w:style w:type="character" w:customStyle="1" w:styleId="17">
    <w:name w:val="mw-editsection"/>
    <w:basedOn w:val="3"/>
    <w:uiPriority w:val="0"/>
  </w:style>
  <w:style w:type="character" w:customStyle="1" w:styleId="18">
    <w:name w:val="mw-editsection-bracket"/>
    <w:basedOn w:val="3"/>
    <w:uiPriority w:val="0"/>
  </w:style>
  <w:style w:type="character" w:customStyle="1" w:styleId="19">
    <w:name w:val="mw-editsection-divider"/>
    <w:basedOn w:val="3"/>
    <w:uiPriority w:val="0"/>
  </w:style>
  <w:style w:type="paragraph" w:styleId="20">
    <w:name w:val="List Paragraph"/>
    <w:basedOn w:val="1"/>
    <w:qFormat/>
    <w:uiPriority w:val="34"/>
    <w:pPr>
      <w:ind w:left="720"/>
      <w:contextualSpacing/>
    </w:pPr>
  </w:style>
  <w:style w:type="character" w:customStyle="1" w:styleId="21">
    <w:name w:val="Κεφαλίδα Char"/>
    <w:basedOn w:val="3"/>
    <w:link w:val="9"/>
    <w:uiPriority w:val="99"/>
  </w:style>
  <w:style w:type="character" w:customStyle="1" w:styleId="22">
    <w:name w:val="Υποσέλιδο Char"/>
    <w:basedOn w:val="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A193A-DAB1-4CBC-A34B-BE244604965A}">
  <ds:schemaRefs/>
</ds:datastoreItem>
</file>

<file path=docProps/app.xml><?xml version="1.0" encoding="utf-8"?>
<Properties xmlns="http://schemas.openxmlformats.org/officeDocument/2006/extended-properties" xmlns:vt="http://schemas.openxmlformats.org/officeDocument/2006/docPropsVTypes">
  <Template>Normal</Template>
  <Pages>8</Pages>
  <Words>1551</Words>
  <Characters>8378</Characters>
  <Lines>69</Lines>
  <Paragraphs>19</Paragraphs>
  <TotalTime>149</TotalTime>
  <ScaleCrop>false</ScaleCrop>
  <LinksUpToDate>false</LinksUpToDate>
  <CharactersWithSpaces>9910</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2022-02-18T15:10:00Z</dcterms:created>
  <dc:creator>admin</dc:creator>
  <cp:lastModifiedBy>ΘΕΟΔΩΡΑ ΜΙΧΑΛΟΠ�</cp:lastModifiedBy>
  <dcterms:modified xsi:type="dcterms:W3CDTF">2022-02-23T11:37:58Z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5E9714C0707C48FCA0C49D82B571CD62</vt:lpwstr>
  </property>
</Properties>
</file>